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A4" w:rsidRPr="005259B2" w:rsidRDefault="00841F80">
      <w:pPr>
        <w:rPr>
          <w:rFonts w:asciiTheme="minorBidi" w:hAnsiTheme="minorBidi"/>
          <w:b/>
          <w:bCs/>
          <w:sz w:val="24"/>
          <w:szCs w:val="24"/>
        </w:rPr>
      </w:pPr>
      <w:r w:rsidRPr="005259B2">
        <w:rPr>
          <w:rFonts w:asciiTheme="minorBidi" w:hAnsiTheme="minorBidi"/>
          <w:b/>
          <w:bCs/>
          <w:sz w:val="24"/>
          <w:szCs w:val="24"/>
        </w:rPr>
        <w:t>Diplomacy Studies</w:t>
      </w:r>
      <w:r w:rsidR="002D0EA4" w:rsidRPr="005259B2">
        <w:rPr>
          <w:rFonts w:asciiTheme="minorBidi" w:hAnsiTheme="minorBidi"/>
          <w:b/>
          <w:bCs/>
          <w:sz w:val="24"/>
          <w:szCs w:val="24"/>
        </w:rPr>
        <w:t xml:space="preserve"> and Dual-Degree Program</w:t>
      </w:r>
    </w:p>
    <w:p w:rsidR="003C5A4C" w:rsidRPr="005259B2" w:rsidRDefault="00AB10E9" w:rsidP="006A62C9">
      <w:pPr>
        <w:rPr>
          <w:rFonts w:asciiTheme="minorBidi" w:hAnsiTheme="minorBidi"/>
          <w:b/>
          <w:bCs/>
          <w:sz w:val="24"/>
          <w:szCs w:val="24"/>
          <w:rtl/>
        </w:rPr>
      </w:pPr>
      <w:r w:rsidRPr="005259B2">
        <w:rPr>
          <w:rFonts w:asciiTheme="minorBidi" w:hAnsiTheme="minorBidi"/>
          <w:b/>
          <w:bCs/>
          <w:sz w:val="24"/>
          <w:szCs w:val="24"/>
        </w:rPr>
        <w:t xml:space="preserve"> </w:t>
      </w:r>
      <w:r w:rsidR="006A62C9" w:rsidRPr="005259B2">
        <w:rPr>
          <w:rFonts w:asciiTheme="minorBidi" w:hAnsiTheme="minorBidi"/>
          <w:b/>
          <w:bCs/>
          <w:sz w:val="24"/>
          <w:szCs w:val="24"/>
        </w:rPr>
        <w:t>2021</w:t>
      </w:r>
      <w:r w:rsidRPr="005259B2">
        <w:rPr>
          <w:rFonts w:asciiTheme="minorBidi" w:hAnsiTheme="minorBidi"/>
          <w:b/>
          <w:bCs/>
          <w:sz w:val="24"/>
          <w:szCs w:val="24"/>
        </w:rPr>
        <w:t>-</w:t>
      </w:r>
      <w:r w:rsidR="006A62C9" w:rsidRPr="005259B2">
        <w:rPr>
          <w:rFonts w:asciiTheme="minorBidi" w:hAnsiTheme="minorBidi"/>
          <w:b/>
          <w:bCs/>
          <w:sz w:val="24"/>
          <w:szCs w:val="24"/>
        </w:rPr>
        <w:t>2022</w:t>
      </w:r>
    </w:p>
    <w:p w:rsidR="004C111A" w:rsidRPr="005259B2" w:rsidRDefault="004C111A" w:rsidP="004C111A">
      <w:pPr>
        <w:spacing w:before="100" w:beforeAutospacing="1" w:after="100" w:afterAutospacing="1" w:line="240" w:lineRule="auto"/>
        <w:rPr>
          <w:rStyle w:val="jlqj4b"/>
          <w:rFonts w:asciiTheme="minorBidi" w:hAnsiTheme="minorBidi"/>
          <w:b/>
          <w:bCs/>
          <w:sz w:val="24"/>
          <w:szCs w:val="24"/>
          <w:rtl/>
          <w:lang w:val="en"/>
        </w:rPr>
      </w:pPr>
      <w:r w:rsidRPr="005259B2">
        <w:rPr>
          <w:rStyle w:val="jlqj4b"/>
          <w:rFonts w:asciiTheme="minorBidi" w:hAnsiTheme="minorBidi"/>
          <w:b/>
          <w:bCs/>
          <w:sz w:val="24"/>
          <w:szCs w:val="24"/>
          <w:lang w:val="en"/>
        </w:rPr>
        <w:t>MA in International Relations with Specialization in Diplomacy Studies</w:t>
      </w:r>
      <w:r w:rsidRPr="005259B2">
        <w:rPr>
          <w:rStyle w:val="jlqj4b"/>
          <w:rFonts w:asciiTheme="minorBidi" w:hAnsiTheme="minorBidi"/>
          <w:b/>
          <w:bCs/>
          <w:sz w:val="24"/>
          <w:szCs w:val="24"/>
          <w:rtl/>
          <w:lang w:val="en"/>
        </w:rPr>
        <w:t xml:space="preserve"> - </w:t>
      </w:r>
      <w:r w:rsidRPr="005259B2">
        <w:rPr>
          <w:rStyle w:val="jlqj4b"/>
          <w:rFonts w:asciiTheme="minorBidi" w:hAnsiTheme="minorBidi"/>
          <w:b/>
          <w:bCs/>
          <w:sz w:val="24"/>
          <w:szCs w:val="24"/>
          <w:lang w:val="en"/>
        </w:rPr>
        <w:t>one year - Non-Thesis Track</w:t>
      </w:r>
    </w:p>
    <w:p w:rsidR="004C111A" w:rsidRPr="004C111A" w:rsidRDefault="004C111A" w:rsidP="004C111A">
      <w:pPr>
        <w:spacing w:before="100" w:beforeAutospacing="1" w:after="100" w:afterAutospacing="1" w:line="240" w:lineRule="auto"/>
        <w:rPr>
          <w:rFonts w:asciiTheme="minorBidi" w:eastAsia="Times New Roman" w:hAnsiTheme="minorBidi"/>
          <w:b/>
          <w:bCs/>
          <w:sz w:val="24"/>
          <w:szCs w:val="24"/>
        </w:rPr>
      </w:pPr>
      <w:r w:rsidRPr="005259B2">
        <w:rPr>
          <w:rStyle w:val="jlqj4b"/>
          <w:rFonts w:asciiTheme="minorBidi" w:hAnsiTheme="minorBidi"/>
          <w:b/>
          <w:bCs/>
          <w:sz w:val="24"/>
          <w:szCs w:val="24"/>
          <w:lang w:val="en"/>
        </w:rPr>
        <w:t>Requirements to complete the degree</w:t>
      </w:r>
      <w:r w:rsidRPr="005259B2">
        <w:rPr>
          <w:rStyle w:val="jlqj4b"/>
          <w:rFonts w:asciiTheme="minorBidi" w:hAnsiTheme="minorBidi"/>
          <w:b/>
          <w:bCs/>
          <w:sz w:val="24"/>
          <w:szCs w:val="24"/>
          <w:rtl/>
          <w:lang w:val="en"/>
        </w:rPr>
        <w:t>:</w:t>
      </w:r>
    </w:p>
    <w:p w:rsidR="005259B2" w:rsidRPr="005259B2" w:rsidRDefault="004C111A" w:rsidP="005259B2">
      <w:pPr>
        <w:spacing w:before="100" w:beforeAutospacing="1" w:after="100" w:afterAutospacing="1" w:line="240" w:lineRule="auto"/>
        <w:rPr>
          <w:rStyle w:val="jlqj4b"/>
          <w:lang w:val="en"/>
        </w:rPr>
      </w:pPr>
      <w:r w:rsidRPr="004C111A">
        <w:rPr>
          <w:rFonts w:asciiTheme="minorBidi" w:eastAsia="Times New Roman" w:hAnsiTheme="minorBidi"/>
          <w:sz w:val="24"/>
          <w:szCs w:val="24"/>
        </w:rPr>
        <w:t xml:space="preserve">9 Courses - 36 credit </w:t>
      </w:r>
      <w:proofErr w:type="gramStart"/>
      <w:r w:rsidRPr="004C111A">
        <w:rPr>
          <w:rFonts w:asciiTheme="minorBidi" w:eastAsia="Times New Roman" w:hAnsiTheme="minorBidi"/>
          <w:sz w:val="24"/>
          <w:szCs w:val="24"/>
        </w:rPr>
        <w:t xml:space="preserve">hours </w:t>
      </w:r>
      <w:r w:rsidR="005259B2" w:rsidRPr="005259B2">
        <w:rPr>
          <w:rFonts w:asciiTheme="minorBidi" w:eastAsia="Times New Roman" w:hAnsiTheme="minorBidi"/>
          <w:sz w:val="24"/>
          <w:szCs w:val="24"/>
        </w:rPr>
        <w:t>.</w:t>
      </w:r>
      <w:proofErr w:type="gramEnd"/>
      <w:r w:rsidR="005259B2" w:rsidRPr="005259B2">
        <w:rPr>
          <w:rFonts w:asciiTheme="minorBidi" w:eastAsia="Times New Roman" w:hAnsiTheme="minorBidi"/>
          <w:sz w:val="24"/>
          <w:szCs w:val="24"/>
        </w:rPr>
        <w:t xml:space="preserve"> </w:t>
      </w:r>
      <w:r w:rsidR="005259B2" w:rsidRPr="005259B2">
        <w:rPr>
          <w:rStyle w:val="jlqj4b"/>
          <w:rFonts w:asciiTheme="minorBidi" w:hAnsiTheme="minorBidi"/>
          <w:sz w:val="24"/>
          <w:szCs w:val="24"/>
          <w:lang w:val="en"/>
        </w:rPr>
        <w:t xml:space="preserve">Students should take 7 courses from Diplomacy </w:t>
      </w:r>
      <w:r w:rsidR="005259B2">
        <w:rPr>
          <w:rStyle w:val="jlqj4b"/>
          <w:rFonts w:asciiTheme="minorBidi" w:hAnsiTheme="minorBidi" w:hint="cs"/>
          <w:sz w:val="24"/>
          <w:szCs w:val="24"/>
          <w:rtl/>
          <w:lang w:val="en"/>
        </w:rPr>
        <w:t xml:space="preserve">&amp; </w:t>
      </w:r>
      <w:r w:rsidR="005259B2">
        <w:rPr>
          <w:rStyle w:val="jlqj4b"/>
          <w:rFonts w:asciiTheme="minorBidi" w:hAnsiTheme="minorBidi" w:hint="cs"/>
          <w:sz w:val="24"/>
          <w:szCs w:val="24"/>
          <w:lang w:val="en"/>
        </w:rPr>
        <w:t>D</w:t>
      </w:r>
      <w:proofErr w:type="spellStart"/>
      <w:r w:rsidR="005259B2">
        <w:rPr>
          <w:rStyle w:val="jlqj4b"/>
          <w:rFonts w:asciiTheme="minorBidi" w:hAnsiTheme="minorBidi"/>
          <w:sz w:val="24"/>
          <w:szCs w:val="24"/>
        </w:rPr>
        <w:t>ual</w:t>
      </w:r>
      <w:proofErr w:type="spellEnd"/>
      <w:r w:rsidR="005259B2">
        <w:rPr>
          <w:rStyle w:val="jlqj4b"/>
          <w:rFonts w:asciiTheme="minorBidi" w:hAnsiTheme="minorBidi"/>
          <w:sz w:val="24"/>
          <w:szCs w:val="24"/>
        </w:rPr>
        <w:t xml:space="preserve"> Degree </w:t>
      </w:r>
      <w:proofErr w:type="gramStart"/>
      <w:r w:rsidR="005259B2" w:rsidRPr="005259B2">
        <w:rPr>
          <w:rStyle w:val="jlqj4b"/>
          <w:rFonts w:asciiTheme="minorBidi" w:hAnsiTheme="minorBidi"/>
          <w:sz w:val="24"/>
          <w:szCs w:val="24"/>
          <w:lang w:val="en"/>
        </w:rPr>
        <w:t>Program</w:t>
      </w:r>
      <w:r w:rsidR="005259B2">
        <w:rPr>
          <w:rStyle w:val="jlqj4b"/>
          <w:rFonts w:asciiTheme="minorBidi" w:hAnsiTheme="minorBidi"/>
          <w:sz w:val="24"/>
          <w:szCs w:val="24"/>
          <w:lang w:val="en"/>
        </w:rPr>
        <w:t xml:space="preserve"> </w:t>
      </w:r>
      <w:r w:rsidR="005259B2" w:rsidRPr="005259B2">
        <w:rPr>
          <w:rStyle w:val="jlqj4b"/>
          <w:rFonts w:asciiTheme="minorBidi" w:hAnsiTheme="minorBidi" w:hint="cs"/>
          <w:sz w:val="24"/>
          <w:szCs w:val="24"/>
          <w:rtl/>
          <w:lang w:val="en"/>
        </w:rPr>
        <w:t>)</w:t>
      </w:r>
      <w:proofErr w:type="gramEnd"/>
      <w:r w:rsidR="005259B2" w:rsidRPr="005259B2">
        <w:rPr>
          <w:rStyle w:val="jlqj4b"/>
          <w:rFonts w:asciiTheme="minorBidi" w:hAnsiTheme="minorBidi"/>
        </w:rPr>
        <w:t xml:space="preserve"> </w:t>
      </w:r>
      <w:r w:rsidR="005259B2" w:rsidRPr="005259B2">
        <w:rPr>
          <w:rStyle w:val="jlqj4b"/>
          <w:rFonts w:asciiTheme="minorBidi" w:hAnsiTheme="minorBidi"/>
          <w:sz w:val="24"/>
          <w:szCs w:val="24"/>
          <w:lang w:val="en"/>
        </w:rPr>
        <w:t>Does not include a course of research methods</w:t>
      </w:r>
      <w:r w:rsidR="005259B2" w:rsidRPr="005259B2">
        <w:rPr>
          <w:rStyle w:val="jlqj4b"/>
          <w:rFonts w:asciiTheme="minorBidi" w:hAnsiTheme="minorBidi"/>
          <w:lang w:val="en"/>
        </w:rPr>
        <w:t xml:space="preserve"> </w:t>
      </w:r>
      <w:r w:rsidR="005259B2" w:rsidRPr="005259B2">
        <w:rPr>
          <w:rStyle w:val="jlqj4b"/>
          <w:rFonts w:asciiTheme="minorBidi" w:hAnsiTheme="minorBidi" w:hint="cs"/>
          <w:rtl/>
          <w:lang w:val="en"/>
        </w:rPr>
        <w:t>(</w:t>
      </w:r>
      <w:r w:rsidR="005259B2" w:rsidRPr="005259B2">
        <w:rPr>
          <w:rStyle w:val="jlqj4b"/>
          <w:rFonts w:asciiTheme="minorBidi" w:hAnsiTheme="minorBidi"/>
          <w:sz w:val="24"/>
          <w:szCs w:val="24"/>
          <w:lang w:val="en"/>
        </w:rPr>
        <w:t xml:space="preserve"> and 2 elective courses from PCM program</w:t>
      </w:r>
    </w:p>
    <w:p w:rsidR="004C111A" w:rsidRPr="004C111A" w:rsidRDefault="004C111A" w:rsidP="00AE6817">
      <w:pPr>
        <w:spacing w:before="100" w:beforeAutospacing="1" w:after="100" w:afterAutospacing="1" w:line="240" w:lineRule="auto"/>
        <w:rPr>
          <w:rFonts w:asciiTheme="minorBidi" w:eastAsia="Times New Roman" w:hAnsiTheme="minorBidi"/>
          <w:sz w:val="24"/>
          <w:szCs w:val="24"/>
        </w:rPr>
      </w:pPr>
      <w:r w:rsidRPr="004C111A">
        <w:rPr>
          <w:rFonts w:asciiTheme="minorBidi" w:eastAsia="Times New Roman" w:hAnsiTheme="minorBidi"/>
          <w:sz w:val="24"/>
          <w:szCs w:val="24"/>
        </w:rPr>
        <w:t>Final project (</w:t>
      </w:r>
      <w:r w:rsidR="00AE6817">
        <w:rPr>
          <w:rFonts w:asciiTheme="minorBidi" w:eastAsia="Times New Roman" w:hAnsiTheme="minorBidi" w:hint="cs"/>
          <w:sz w:val="24"/>
          <w:szCs w:val="24"/>
          <w:rtl/>
        </w:rPr>
        <w:t>35</w:t>
      </w:r>
      <w:r w:rsidRPr="004C111A">
        <w:rPr>
          <w:rFonts w:asciiTheme="minorBidi" w:eastAsia="Times New Roman" w:hAnsiTheme="minorBidi"/>
          <w:sz w:val="24"/>
          <w:szCs w:val="24"/>
        </w:rPr>
        <w:t>-</w:t>
      </w:r>
      <w:r w:rsidR="00AE6817">
        <w:rPr>
          <w:rFonts w:asciiTheme="minorBidi" w:eastAsia="Times New Roman" w:hAnsiTheme="minorBidi" w:hint="cs"/>
          <w:sz w:val="24"/>
          <w:szCs w:val="24"/>
          <w:rtl/>
        </w:rPr>
        <w:t>45</w:t>
      </w:r>
      <w:r w:rsidRPr="004C111A">
        <w:rPr>
          <w:rFonts w:asciiTheme="minorBidi" w:eastAsia="Times New Roman" w:hAnsiTheme="minorBidi"/>
          <w:sz w:val="24"/>
          <w:szCs w:val="24"/>
        </w:rPr>
        <w:t xml:space="preserve"> pages).</w:t>
      </w:r>
    </w:p>
    <w:p w:rsidR="0099609D" w:rsidRDefault="004C111A" w:rsidP="00AE6817">
      <w:pPr>
        <w:spacing w:before="100" w:beforeAutospacing="1" w:after="100" w:afterAutospacing="1" w:line="240" w:lineRule="auto"/>
        <w:rPr>
          <w:rFonts w:asciiTheme="minorBidi" w:eastAsia="Times New Roman" w:hAnsiTheme="minorBidi"/>
          <w:sz w:val="24"/>
          <w:szCs w:val="24"/>
        </w:rPr>
      </w:pPr>
      <w:r w:rsidRPr="004C111A">
        <w:rPr>
          <w:rFonts w:asciiTheme="minorBidi" w:eastAsia="Times New Roman" w:hAnsiTheme="minorBidi"/>
          <w:sz w:val="24"/>
          <w:szCs w:val="24"/>
        </w:rPr>
        <w:t xml:space="preserve">In this </w:t>
      </w:r>
      <w:proofErr w:type="gramStart"/>
      <w:r w:rsidRPr="004C111A">
        <w:rPr>
          <w:rFonts w:asciiTheme="minorBidi" w:eastAsia="Times New Roman" w:hAnsiTheme="minorBidi"/>
          <w:sz w:val="24"/>
          <w:szCs w:val="24"/>
        </w:rPr>
        <w:t>track</w:t>
      </w:r>
      <w:proofErr w:type="gramEnd"/>
      <w:r w:rsidRPr="004C111A">
        <w:rPr>
          <w:rFonts w:asciiTheme="minorBidi" w:eastAsia="Times New Roman" w:hAnsiTheme="minorBidi"/>
          <w:sz w:val="24"/>
          <w:szCs w:val="24"/>
        </w:rPr>
        <w:t xml:space="preserve"> students will be required to complete at least two seminar papers (20-30 pages each) and one final paper – final project (</w:t>
      </w:r>
      <w:r w:rsidR="00AE6817">
        <w:rPr>
          <w:rFonts w:asciiTheme="minorBidi" w:eastAsia="Times New Roman" w:hAnsiTheme="minorBidi" w:hint="cs"/>
          <w:sz w:val="24"/>
          <w:szCs w:val="24"/>
          <w:rtl/>
        </w:rPr>
        <w:t>35</w:t>
      </w:r>
      <w:r w:rsidRPr="004C111A">
        <w:rPr>
          <w:rFonts w:asciiTheme="minorBidi" w:eastAsia="Times New Roman" w:hAnsiTheme="minorBidi"/>
          <w:sz w:val="24"/>
          <w:szCs w:val="24"/>
        </w:rPr>
        <w:t>-</w:t>
      </w:r>
      <w:r w:rsidR="00AE6817">
        <w:rPr>
          <w:rFonts w:asciiTheme="minorBidi" w:eastAsia="Times New Roman" w:hAnsiTheme="minorBidi" w:hint="cs"/>
          <w:sz w:val="24"/>
          <w:szCs w:val="24"/>
          <w:rtl/>
        </w:rPr>
        <w:t>45</w:t>
      </w:r>
      <w:bookmarkStart w:id="0" w:name="_GoBack"/>
      <w:bookmarkEnd w:id="0"/>
      <w:r w:rsidRPr="004C111A">
        <w:rPr>
          <w:rFonts w:asciiTheme="minorBidi" w:eastAsia="Times New Roman" w:hAnsiTheme="minorBidi"/>
          <w:sz w:val="24"/>
          <w:szCs w:val="24"/>
        </w:rPr>
        <w:t xml:space="preserve"> pages). Students should obtain the consent of one of their faculty member to supervise their final project. The final project </w:t>
      </w:r>
      <w:proofErr w:type="gramStart"/>
      <w:r w:rsidRPr="004C111A">
        <w:rPr>
          <w:rFonts w:asciiTheme="minorBidi" w:eastAsia="Times New Roman" w:hAnsiTheme="minorBidi"/>
          <w:sz w:val="24"/>
          <w:szCs w:val="24"/>
        </w:rPr>
        <w:t>should be submitted</w:t>
      </w:r>
      <w:proofErr w:type="gramEnd"/>
      <w:r w:rsidRPr="004C111A">
        <w:rPr>
          <w:rFonts w:asciiTheme="minorBidi" w:eastAsia="Times New Roman" w:hAnsiTheme="minorBidi"/>
          <w:sz w:val="24"/>
          <w:szCs w:val="24"/>
        </w:rPr>
        <w:t>, and its approval by its supervisor is one of the preconditions for graduating.</w:t>
      </w:r>
    </w:p>
    <w:p w:rsidR="004C111A" w:rsidRDefault="0099609D" w:rsidP="004C111A">
      <w:pPr>
        <w:spacing w:before="100" w:beforeAutospacing="1" w:after="100" w:afterAutospacing="1" w:line="240" w:lineRule="auto"/>
        <w:rPr>
          <w:rFonts w:asciiTheme="minorBidi" w:eastAsia="Times New Roman" w:hAnsiTheme="minorBidi"/>
          <w:sz w:val="24"/>
          <w:szCs w:val="24"/>
        </w:rPr>
      </w:pPr>
      <w:r>
        <w:rPr>
          <w:rFonts w:asciiTheme="minorBidi" w:eastAsia="Times New Roman" w:hAnsiTheme="minorBidi"/>
          <w:sz w:val="24"/>
          <w:szCs w:val="24"/>
        </w:rPr>
        <w:t xml:space="preserve"> More information about the Final </w:t>
      </w:r>
      <w:proofErr w:type="gramStart"/>
      <w:r>
        <w:rPr>
          <w:rFonts w:asciiTheme="minorBidi" w:eastAsia="Times New Roman" w:hAnsiTheme="minorBidi"/>
          <w:sz w:val="24"/>
          <w:szCs w:val="24"/>
        </w:rPr>
        <w:t xml:space="preserve">Project  </w:t>
      </w:r>
      <w:proofErr w:type="gramEnd"/>
      <w:r>
        <w:rPr>
          <w:rFonts w:asciiTheme="minorBidi" w:eastAsia="Times New Roman" w:hAnsiTheme="minorBidi"/>
          <w:sz w:val="24"/>
          <w:szCs w:val="24"/>
        </w:rPr>
        <w:fldChar w:fldCharType="begin"/>
      </w:r>
      <w:r>
        <w:rPr>
          <w:rFonts w:asciiTheme="minorBidi" w:eastAsia="Times New Roman" w:hAnsiTheme="minorBidi"/>
          <w:sz w:val="24"/>
          <w:szCs w:val="24"/>
        </w:rPr>
        <w:instrText xml:space="preserve"> HYPERLINK "</w:instrText>
      </w:r>
      <w:r w:rsidRPr="0099609D">
        <w:rPr>
          <w:rFonts w:asciiTheme="minorBidi" w:eastAsia="Times New Roman" w:hAnsiTheme="minorBidi"/>
          <w:sz w:val="24"/>
          <w:szCs w:val="24"/>
        </w:rPr>
        <w:instrText>https://poli.hevra.haifa.ac.il/index.php?option=com_content&amp;view=article&amp;id=833&amp;Itemid=433&amp;lang=en</w:instrText>
      </w:r>
      <w:r>
        <w:rPr>
          <w:rFonts w:asciiTheme="minorBidi" w:eastAsia="Times New Roman" w:hAnsiTheme="minorBidi"/>
          <w:sz w:val="24"/>
          <w:szCs w:val="24"/>
        </w:rPr>
        <w:instrText xml:space="preserve">" </w:instrText>
      </w:r>
      <w:r>
        <w:rPr>
          <w:rFonts w:asciiTheme="minorBidi" w:eastAsia="Times New Roman" w:hAnsiTheme="minorBidi"/>
          <w:sz w:val="24"/>
          <w:szCs w:val="24"/>
        </w:rPr>
        <w:fldChar w:fldCharType="separate"/>
      </w:r>
      <w:r w:rsidRPr="00D930F6">
        <w:rPr>
          <w:rStyle w:val="Hyperlink"/>
          <w:rFonts w:asciiTheme="minorBidi" w:eastAsia="Times New Roman" w:hAnsiTheme="minorBidi"/>
          <w:sz w:val="24"/>
          <w:szCs w:val="24"/>
        </w:rPr>
        <w:t>https://poli.hevra.haifa.ac.il/index.php?option=com_content&amp;view=article&amp;id=833&amp;Itemid=433&amp;lang=en</w:t>
      </w:r>
      <w:r>
        <w:rPr>
          <w:rFonts w:asciiTheme="minorBidi" w:eastAsia="Times New Roman" w:hAnsiTheme="minorBidi"/>
          <w:sz w:val="24"/>
          <w:szCs w:val="24"/>
        </w:rPr>
        <w:fldChar w:fldCharType="end"/>
      </w:r>
    </w:p>
    <w:p w:rsidR="004C111A" w:rsidRPr="004C111A" w:rsidRDefault="004C111A" w:rsidP="004C111A">
      <w:pPr>
        <w:spacing w:before="100" w:beforeAutospacing="1" w:after="100" w:afterAutospacing="1" w:line="240" w:lineRule="auto"/>
        <w:rPr>
          <w:rFonts w:asciiTheme="minorBidi" w:eastAsia="Times New Roman" w:hAnsiTheme="minorBidi"/>
          <w:sz w:val="24"/>
          <w:szCs w:val="24"/>
        </w:rPr>
      </w:pPr>
    </w:p>
    <w:p w:rsidR="004C111A" w:rsidRDefault="004C111A" w:rsidP="004C111A">
      <w:pPr>
        <w:spacing w:before="100" w:beforeAutospacing="1" w:after="100" w:afterAutospacing="1" w:line="240" w:lineRule="auto"/>
        <w:rPr>
          <w:rStyle w:val="jlqj4b"/>
          <w:rFonts w:asciiTheme="minorBidi" w:hAnsiTheme="minorBidi"/>
          <w:b/>
          <w:bCs/>
          <w:sz w:val="24"/>
          <w:szCs w:val="24"/>
          <w:lang w:val="en"/>
        </w:rPr>
      </w:pPr>
      <w:r w:rsidRPr="005259B2">
        <w:rPr>
          <w:rStyle w:val="jlqj4b"/>
          <w:rFonts w:asciiTheme="minorBidi" w:hAnsiTheme="minorBidi"/>
          <w:b/>
          <w:bCs/>
          <w:sz w:val="24"/>
          <w:szCs w:val="24"/>
          <w:lang w:val="en"/>
        </w:rPr>
        <w:t>MA in International Relations Dual D</w:t>
      </w:r>
      <w:r w:rsidR="007B0858">
        <w:rPr>
          <w:rStyle w:val="jlqj4b"/>
          <w:rFonts w:asciiTheme="minorBidi" w:hAnsiTheme="minorBidi"/>
          <w:b/>
          <w:bCs/>
          <w:sz w:val="24"/>
          <w:szCs w:val="24"/>
          <w:lang w:val="en"/>
        </w:rPr>
        <w:t>egree with University of Warsaw</w:t>
      </w:r>
      <w:r w:rsidRPr="005259B2">
        <w:rPr>
          <w:rStyle w:val="jlqj4b"/>
          <w:rFonts w:asciiTheme="minorBidi" w:hAnsiTheme="minorBidi"/>
          <w:b/>
          <w:bCs/>
          <w:sz w:val="24"/>
          <w:szCs w:val="24"/>
          <w:lang w:val="en"/>
        </w:rPr>
        <w:t xml:space="preserve"> - two years - Thesis Track</w:t>
      </w:r>
    </w:p>
    <w:p w:rsidR="00410F3F" w:rsidRPr="004C111A" w:rsidRDefault="00410F3F" w:rsidP="00410F3F">
      <w:pPr>
        <w:spacing w:before="100" w:beforeAutospacing="1" w:after="100" w:afterAutospacing="1" w:line="240" w:lineRule="auto"/>
        <w:rPr>
          <w:rFonts w:asciiTheme="minorBidi" w:eastAsia="Times New Roman" w:hAnsiTheme="minorBidi"/>
          <w:b/>
          <w:bCs/>
          <w:sz w:val="24"/>
          <w:szCs w:val="24"/>
        </w:rPr>
      </w:pPr>
      <w:r w:rsidRPr="005259B2">
        <w:rPr>
          <w:rStyle w:val="jlqj4b"/>
          <w:rFonts w:asciiTheme="minorBidi" w:hAnsiTheme="minorBidi"/>
          <w:b/>
          <w:bCs/>
          <w:sz w:val="24"/>
          <w:szCs w:val="24"/>
          <w:lang w:val="en"/>
        </w:rPr>
        <w:t>Requirements to complete the degree</w:t>
      </w:r>
      <w:r w:rsidRPr="005259B2">
        <w:rPr>
          <w:rStyle w:val="jlqj4b"/>
          <w:rFonts w:asciiTheme="minorBidi" w:hAnsiTheme="minorBidi"/>
          <w:b/>
          <w:bCs/>
          <w:sz w:val="24"/>
          <w:szCs w:val="24"/>
          <w:rtl/>
          <w:lang w:val="en"/>
        </w:rPr>
        <w:t>:</w:t>
      </w:r>
    </w:p>
    <w:p w:rsidR="005259B2" w:rsidRPr="005259B2" w:rsidRDefault="004C111A" w:rsidP="005259B2">
      <w:pPr>
        <w:spacing w:before="100" w:beforeAutospacing="1" w:after="100" w:afterAutospacing="1" w:line="240" w:lineRule="auto"/>
        <w:rPr>
          <w:rFonts w:asciiTheme="minorBidi" w:hAnsiTheme="minorBidi"/>
          <w:sz w:val="24"/>
          <w:szCs w:val="24"/>
        </w:rPr>
      </w:pPr>
      <w:r w:rsidRPr="005259B2">
        <w:rPr>
          <w:rFonts w:asciiTheme="minorBidi" w:hAnsiTheme="minorBidi"/>
          <w:sz w:val="24"/>
          <w:szCs w:val="24"/>
        </w:rPr>
        <w:t xml:space="preserve">First year in Haifa: three semesters </w:t>
      </w:r>
      <w:proofErr w:type="gramStart"/>
      <w:r w:rsidRPr="005259B2">
        <w:rPr>
          <w:rFonts w:asciiTheme="minorBidi" w:hAnsiTheme="minorBidi"/>
          <w:sz w:val="24"/>
          <w:szCs w:val="24"/>
        </w:rPr>
        <w:t>-  6</w:t>
      </w:r>
      <w:proofErr w:type="gramEnd"/>
      <w:r w:rsidRPr="005259B2">
        <w:rPr>
          <w:rFonts w:asciiTheme="minorBidi" w:hAnsiTheme="minorBidi"/>
          <w:sz w:val="24"/>
          <w:szCs w:val="24"/>
        </w:rPr>
        <w:t xml:space="preserve"> Courses – 24 credit hours </w:t>
      </w:r>
      <w:r w:rsidR="005259B2" w:rsidRPr="005259B2">
        <w:rPr>
          <w:rFonts w:asciiTheme="minorBidi" w:hAnsiTheme="minorBidi"/>
          <w:sz w:val="24"/>
          <w:szCs w:val="24"/>
        </w:rPr>
        <w:t xml:space="preserve">. Students should take a course of Research Methods and </w:t>
      </w:r>
      <w:proofErr w:type="gramStart"/>
      <w:r w:rsidR="005259B2" w:rsidRPr="005259B2">
        <w:rPr>
          <w:rFonts w:asciiTheme="minorBidi" w:hAnsiTheme="minorBidi"/>
          <w:sz w:val="24"/>
          <w:szCs w:val="24"/>
        </w:rPr>
        <w:t>5</w:t>
      </w:r>
      <w:proofErr w:type="gramEnd"/>
      <w:r w:rsidR="005259B2" w:rsidRPr="005259B2">
        <w:rPr>
          <w:rFonts w:asciiTheme="minorBidi" w:hAnsiTheme="minorBidi"/>
          <w:sz w:val="24"/>
          <w:szCs w:val="24"/>
        </w:rPr>
        <w:t xml:space="preserve"> courses from the Diplomacy </w:t>
      </w:r>
      <w:r w:rsidR="005259B2" w:rsidRPr="005259B2">
        <w:rPr>
          <w:rFonts w:asciiTheme="minorBidi" w:hAnsiTheme="minorBidi" w:hint="cs"/>
          <w:sz w:val="24"/>
          <w:szCs w:val="24"/>
          <w:rtl/>
        </w:rPr>
        <w:t xml:space="preserve">&amp; </w:t>
      </w:r>
      <w:r w:rsidR="005259B2" w:rsidRPr="005259B2">
        <w:rPr>
          <w:rFonts w:asciiTheme="minorBidi" w:hAnsiTheme="minorBidi" w:hint="cs"/>
          <w:sz w:val="24"/>
          <w:szCs w:val="24"/>
        </w:rPr>
        <w:t>D</w:t>
      </w:r>
      <w:r w:rsidR="005259B2" w:rsidRPr="005259B2">
        <w:rPr>
          <w:rFonts w:asciiTheme="minorBidi" w:hAnsiTheme="minorBidi"/>
          <w:sz w:val="24"/>
          <w:szCs w:val="24"/>
        </w:rPr>
        <w:t xml:space="preserve">ual Degree Program. Students may convert one course from the Diplomacy </w:t>
      </w:r>
      <w:r w:rsidR="005259B2" w:rsidRPr="005259B2">
        <w:rPr>
          <w:rFonts w:asciiTheme="minorBidi" w:hAnsiTheme="minorBidi" w:hint="cs"/>
          <w:sz w:val="24"/>
          <w:szCs w:val="24"/>
          <w:rtl/>
        </w:rPr>
        <w:t xml:space="preserve">&amp; </w:t>
      </w:r>
      <w:r w:rsidR="005259B2" w:rsidRPr="005259B2">
        <w:rPr>
          <w:rFonts w:asciiTheme="minorBidi" w:hAnsiTheme="minorBidi" w:hint="cs"/>
          <w:sz w:val="24"/>
          <w:szCs w:val="24"/>
        </w:rPr>
        <w:t>D</w:t>
      </w:r>
      <w:r w:rsidR="005259B2" w:rsidRPr="005259B2">
        <w:rPr>
          <w:rFonts w:asciiTheme="minorBidi" w:hAnsiTheme="minorBidi"/>
          <w:sz w:val="24"/>
          <w:szCs w:val="24"/>
        </w:rPr>
        <w:t>ual Degree Program to one elective course from the PCM program</w:t>
      </w:r>
    </w:p>
    <w:p w:rsidR="004C111A" w:rsidRPr="005259B2" w:rsidRDefault="004C111A" w:rsidP="005259B2">
      <w:pPr>
        <w:pStyle w:val="NormalWeb"/>
        <w:rPr>
          <w:rFonts w:asciiTheme="minorBidi" w:hAnsiTheme="minorBidi" w:cstheme="minorBidi"/>
        </w:rPr>
      </w:pPr>
      <w:r w:rsidRPr="005259B2">
        <w:rPr>
          <w:rFonts w:asciiTheme="minorBidi" w:hAnsiTheme="minorBidi" w:cstheme="minorBidi"/>
        </w:rPr>
        <w:lastRenderedPageBreak/>
        <w:t>Second year in Warsaw: two semesters - 12 Courses - 60 ECTS: 27 ECTS - obligatory modules, 03 ECTS - general elective modules and 30 ECTS - restricted choice modules.</w:t>
      </w:r>
      <w:r w:rsidRPr="005259B2">
        <w:rPr>
          <w:rFonts w:asciiTheme="minorBidi" w:hAnsiTheme="minorBidi" w:cstheme="minorBidi"/>
        </w:rPr>
        <w:br/>
        <w:t>Final assignment: Thesis Research Paper.</w:t>
      </w:r>
    </w:p>
    <w:p w:rsidR="004C111A" w:rsidRPr="005259B2" w:rsidRDefault="004C111A" w:rsidP="007B0858">
      <w:pPr>
        <w:pStyle w:val="NormalWeb"/>
        <w:rPr>
          <w:rFonts w:asciiTheme="minorBidi" w:hAnsiTheme="minorBidi" w:cstheme="minorBidi"/>
        </w:rPr>
      </w:pPr>
      <w:r w:rsidRPr="005259B2">
        <w:rPr>
          <w:rFonts w:asciiTheme="minorBidi" w:hAnsiTheme="minorBidi" w:cstheme="minorBidi"/>
        </w:rPr>
        <w:t xml:space="preserve">By the end of second </w:t>
      </w:r>
      <w:proofErr w:type="gramStart"/>
      <w:r w:rsidRPr="005259B2">
        <w:rPr>
          <w:rFonts w:asciiTheme="minorBidi" w:hAnsiTheme="minorBidi" w:cstheme="minorBidi"/>
        </w:rPr>
        <w:t>year</w:t>
      </w:r>
      <w:proofErr w:type="gramEnd"/>
      <w:r w:rsidRPr="005259B2">
        <w:rPr>
          <w:rFonts w:asciiTheme="minorBidi" w:hAnsiTheme="minorBidi" w:cstheme="minorBidi"/>
        </w:rPr>
        <w:t xml:space="preserve"> students must submit the final thesis (</w:t>
      </w:r>
      <w:r w:rsidR="007B0858">
        <w:rPr>
          <w:rFonts w:asciiTheme="minorBidi" w:hAnsiTheme="minorBidi" w:cstheme="minorBidi" w:hint="cs"/>
          <w:rtl/>
        </w:rPr>
        <w:t>60</w:t>
      </w:r>
      <w:r w:rsidRPr="005259B2">
        <w:rPr>
          <w:rFonts w:asciiTheme="minorBidi" w:hAnsiTheme="minorBidi" w:cstheme="minorBidi"/>
        </w:rPr>
        <w:t>-</w:t>
      </w:r>
      <w:r w:rsidR="007B0858">
        <w:rPr>
          <w:rFonts w:asciiTheme="minorBidi" w:hAnsiTheme="minorBidi" w:cstheme="minorBidi" w:hint="cs"/>
          <w:rtl/>
        </w:rPr>
        <w:t>80</w:t>
      </w:r>
      <w:r w:rsidRPr="005259B2">
        <w:rPr>
          <w:rFonts w:asciiTheme="minorBidi" w:hAnsiTheme="minorBidi" w:cstheme="minorBidi"/>
        </w:rPr>
        <w:t xml:space="preserve"> pages) under supervision of two lecturers. Students are responsible for finding two supervisors: one from the Department of International Relations in Warsaw University and one from the Division of International Relations in Haifa University. A master’s thesis is an independent research project, and the pace of progress largely depends on the student’s efforts. Completion of a thesis may often require more than two years. Students, who begin their studies in Dual degree program, </w:t>
      </w:r>
      <w:proofErr w:type="gramStart"/>
      <w:r w:rsidRPr="005259B2">
        <w:rPr>
          <w:rFonts w:asciiTheme="minorBidi" w:hAnsiTheme="minorBidi" w:cstheme="minorBidi"/>
        </w:rPr>
        <w:t>are expected</w:t>
      </w:r>
      <w:proofErr w:type="gramEnd"/>
      <w:r w:rsidRPr="005259B2">
        <w:rPr>
          <w:rFonts w:asciiTheme="minorBidi" w:hAnsiTheme="minorBidi" w:cstheme="minorBidi"/>
        </w:rPr>
        <w:t xml:space="preserve"> to begin their research on MA thesis during their first year and to conclude it during the second year of studies in Warsaw. Extension of the studies beyond the two- year limit will require an additional fee.  </w:t>
      </w:r>
    </w:p>
    <w:p w:rsidR="004C111A" w:rsidRPr="005259B2" w:rsidRDefault="004C111A" w:rsidP="004C111A">
      <w:pPr>
        <w:pStyle w:val="NormalWeb"/>
        <w:rPr>
          <w:rFonts w:asciiTheme="minorBidi" w:hAnsiTheme="minorBidi" w:cstheme="minorBidi"/>
        </w:rPr>
      </w:pPr>
      <w:r w:rsidRPr="005259B2">
        <w:rPr>
          <w:rFonts w:asciiTheme="minorBidi" w:hAnsiTheme="minorBidi" w:cstheme="minorBidi"/>
        </w:rPr>
        <w:t xml:space="preserve">During the first year Dual </w:t>
      </w:r>
      <w:proofErr w:type="gramStart"/>
      <w:r w:rsidRPr="005259B2">
        <w:rPr>
          <w:rFonts w:asciiTheme="minorBidi" w:hAnsiTheme="minorBidi" w:cstheme="minorBidi"/>
        </w:rPr>
        <w:t>Degree</w:t>
      </w:r>
      <w:proofErr w:type="gramEnd"/>
      <w:r w:rsidRPr="005259B2">
        <w:rPr>
          <w:rFonts w:asciiTheme="minorBidi" w:hAnsiTheme="minorBidi" w:cstheme="minorBidi"/>
        </w:rPr>
        <w:t xml:space="preserve"> program students will be required to write at least one seminar paper (20-30 pages each).</w:t>
      </w:r>
    </w:p>
    <w:p w:rsidR="004C111A" w:rsidRPr="005259B2" w:rsidRDefault="004C111A" w:rsidP="004C111A">
      <w:pPr>
        <w:pStyle w:val="NormalWeb"/>
        <w:rPr>
          <w:rFonts w:asciiTheme="minorBidi" w:hAnsiTheme="minorBidi" w:cstheme="minorBidi"/>
          <w:b/>
          <w:bCs/>
        </w:rPr>
      </w:pPr>
      <w:r w:rsidRPr="005259B2">
        <w:rPr>
          <w:rFonts w:asciiTheme="minorBidi" w:hAnsiTheme="minorBidi" w:cstheme="minorBidi"/>
          <w:b/>
          <w:bCs/>
        </w:rPr>
        <w:t>More information for both tracks</w:t>
      </w:r>
    </w:p>
    <w:p w:rsidR="004C111A" w:rsidRPr="005259B2" w:rsidRDefault="00AE6817" w:rsidP="004C111A">
      <w:pPr>
        <w:pStyle w:val="NormalWeb"/>
        <w:rPr>
          <w:rFonts w:asciiTheme="minorBidi" w:hAnsiTheme="minorBidi" w:cstheme="minorBidi"/>
          <w:b/>
          <w:bCs/>
        </w:rPr>
      </w:pPr>
      <w:hyperlink r:id="rId4" w:history="1">
        <w:r w:rsidR="004C111A" w:rsidRPr="005259B2">
          <w:rPr>
            <w:rStyle w:val="Hyperlink"/>
            <w:rFonts w:asciiTheme="minorBidi" w:hAnsiTheme="minorBidi" w:cstheme="minorBidi"/>
            <w:b/>
            <w:bCs/>
          </w:rPr>
          <w:t>https://poli.hevra.haifa.ac.il/index.php?option=com_content&amp;view=article&amp;id=831&amp;Itemid=431&amp;lang=en</w:t>
        </w:r>
      </w:hyperlink>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4C111A">
      <w:pPr>
        <w:pStyle w:val="NormalWeb"/>
        <w:rPr>
          <w:rFonts w:asciiTheme="minorBidi" w:hAnsiTheme="minorBidi" w:cstheme="minorBidi"/>
          <w:b/>
          <w:bCs/>
        </w:rPr>
      </w:pPr>
    </w:p>
    <w:p w:rsidR="004C111A" w:rsidRPr="005259B2" w:rsidRDefault="004C111A" w:rsidP="006A62C9">
      <w:pPr>
        <w:rPr>
          <w:rFonts w:asciiTheme="minorBidi" w:hAnsiTheme="minorBidi"/>
          <w:b/>
          <w:bCs/>
          <w:sz w:val="24"/>
          <w:szCs w:val="24"/>
        </w:rPr>
      </w:pPr>
      <w:r w:rsidRPr="005259B2">
        <w:rPr>
          <w:rFonts w:asciiTheme="minorBidi" w:hAnsiTheme="minorBidi"/>
          <w:b/>
          <w:bCs/>
          <w:sz w:val="24"/>
          <w:szCs w:val="24"/>
        </w:rPr>
        <w:t>List of Courses – Diplomacy &amp; Dual Degree Tracks</w:t>
      </w:r>
    </w:p>
    <w:tbl>
      <w:tblPr>
        <w:bidiVisual/>
        <w:tblW w:w="13959" w:type="dxa"/>
        <w:tblCellMar>
          <w:left w:w="0" w:type="dxa"/>
          <w:right w:w="0" w:type="dxa"/>
        </w:tblCellMar>
        <w:tblLook w:val="04A0" w:firstRow="1" w:lastRow="0" w:firstColumn="1" w:lastColumn="0" w:noHBand="0" w:noVBand="1"/>
      </w:tblPr>
      <w:tblGrid>
        <w:gridCol w:w="1388"/>
        <w:gridCol w:w="1953"/>
        <w:gridCol w:w="2835"/>
        <w:gridCol w:w="1276"/>
        <w:gridCol w:w="1134"/>
        <w:gridCol w:w="1577"/>
        <w:gridCol w:w="691"/>
        <w:gridCol w:w="3105"/>
      </w:tblGrid>
      <w:tr w:rsidR="005259B2" w:rsidRPr="005259B2" w:rsidTr="005259B2">
        <w:trPr>
          <w:trHeight w:val="1065"/>
        </w:trPr>
        <w:tc>
          <w:tcPr>
            <w:tcW w:w="0" w:type="auto"/>
            <w:tcBorders>
              <w:top w:val="single" w:sz="12" w:space="0" w:color="000000"/>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b/>
                <w:bCs/>
                <w:color w:val="000000"/>
                <w:sz w:val="24"/>
                <w:szCs w:val="24"/>
              </w:rPr>
            </w:pPr>
            <w:r w:rsidRPr="006A62C9">
              <w:rPr>
                <w:rFonts w:asciiTheme="minorBidi" w:eastAsia="Times New Roman" w:hAnsiTheme="minorBidi"/>
                <w:b/>
                <w:bCs/>
                <w:color w:val="000000"/>
                <w:sz w:val="24"/>
                <w:szCs w:val="24"/>
              </w:rPr>
              <w:t>Fall Semester</w:t>
            </w:r>
          </w:p>
        </w:tc>
        <w:tc>
          <w:tcPr>
            <w:tcW w:w="1953"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jc w:val="center"/>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Lecturer</w:t>
            </w:r>
          </w:p>
        </w:tc>
        <w:tc>
          <w:tcPr>
            <w:tcW w:w="2835"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Course Name</w:t>
            </w:r>
          </w:p>
        </w:tc>
        <w:tc>
          <w:tcPr>
            <w:tcW w:w="1276"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Course number</w:t>
            </w:r>
          </w:p>
        </w:tc>
        <w:tc>
          <w:tcPr>
            <w:tcW w:w="1134"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b/>
                <w:bCs/>
                <w:color w:val="000000"/>
                <w:sz w:val="24"/>
                <w:szCs w:val="24"/>
                <w:rtl/>
              </w:rPr>
            </w:pPr>
          </w:p>
        </w:tc>
        <w:tc>
          <w:tcPr>
            <w:tcW w:w="1577"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sz w:val="24"/>
                <w:szCs w:val="24"/>
              </w:rPr>
            </w:pPr>
          </w:p>
        </w:tc>
        <w:tc>
          <w:tcPr>
            <w:tcW w:w="691"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credit hours</w:t>
            </w:r>
          </w:p>
        </w:tc>
        <w:tc>
          <w:tcPr>
            <w:tcW w:w="3105" w:type="dxa"/>
            <w:tcBorders>
              <w:top w:val="single" w:sz="6"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6A62C9" w:rsidRPr="006A62C9" w:rsidRDefault="006A62C9" w:rsidP="006A62C9">
            <w:pPr>
              <w:bidi/>
              <w:spacing w:after="0" w:line="240" w:lineRule="auto"/>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Program</w:t>
            </w:r>
          </w:p>
        </w:tc>
      </w:tr>
      <w:tr w:rsidR="005259B2" w:rsidRPr="005259B2" w:rsidTr="005259B2">
        <w:trPr>
          <w:trHeight w:val="302"/>
        </w:trPr>
        <w:tc>
          <w:tcPr>
            <w:tcW w:w="0" w:type="auto"/>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6A62C9" w:rsidRPr="006A62C9" w:rsidRDefault="006A62C9" w:rsidP="005259B2">
            <w:pPr>
              <w:bidi/>
              <w:spacing w:after="0" w:line="240" w:lineRule="auto"/>
              <w:jc w:val="right"/>
              <w:rPr>
                <w:rFonts w:asciiTheme="minorBidi" w:eastAsia="Times New Roman" w:hAnsiTheme="minorBidi"/>
                <w:b/>
                <w:bCs/>
                <w:color w:val="000000"/>
                <w:sz w:val="24"/>
                <w:szCs w:val="24"/>
                <w:rtl/>
              </w:rPr>
            </w:pPr>
          </w:p>
        </w:tc>
        <w:tc>
          <w:tcPr>
            <w:tcW w:w="195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highlight w:val="yellow"/>
              </w:rPr>
            </w:pPr>
            <w:r w:rsidRPr="006A62C9">
              <w:rPr>
                <w:rFonts w:asciiTheme="minorBidi" w:eastAsia="Times New Roman" w:hAnsiTheme="minorBidi"/>
                <w:color w:val="000000"/>
                <w:sz w:val="24"/>
                <w:szCs w:val="24"/>
                <w:highlight w:val="yellow"/>
              </w:rPr>
              <w:t xml:space="preserve">Dr Carmela </w:t>
            </w:r>
            <w:proofErr w:type="spellStart"/>
            <w:r w:rsidRPr="006A62C9">
              <w:rPr>
                <w:rFonts w:asciiTheme="minorBidi" w:eastAsia="Times New Roman" w:hAnsiTheme="minorBidi"/>
                <w:color w:val="000000"/>
                <w:sz w:val="24"/>
                <w:szCs w:val="24"/>
                <w:highlight w:val="yellow"/>
              </w:rPr>
              <w:t>Lutmar</w:t>
            </w:r>
            <w:proofErr w:type="spellEnd"/>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highlight w:val="yellow"/>
                <w:rtl/>
              </w:rPr>
            </w:pPr>
            <w:r w:rsidRPr="006A62C9">
              <w:rPr>
                <w:rFonts w:asciiTheme="minorBidi" w:eastAsia="Times New Roman" w:hAnsiTheme="minorBidi"/>
                <w:color w:val="000000"/>
                <w:sz w:val="24"/>
                <w:szCs w:val="24"/>
                <w:highlight w:val="yellow"/>
              </w:rPr>
              <w:t>Research Methods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highlight w:val="yellow"/>
                <w:rtl/>
              </w:rPr>
            </w:pPr>
            <w:r w:rsidRPr="006A62C9">
              <w:rPr>
                <w:rFonts w:asciiTheme="minorBidi" w:eastAsia="Times New Roman" w:hAnsiTheme="minorBidi"/>
                <w:color w:val="000000"/>
                <w:sz w:val="24"/>
                <w:szCs w:val="24"/>
                <w:highlight w:val="yellow"/>
                <w:rtl/>
              </w:rPr>
              <w:t>217.4002</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highlight w:val="yellow"/>
                <w:rtl/>
              </w:rPr>
            </w:pPr>
            <w:r w:rsidRPr="006A62C9">
              <w:rPr>
                <w:rFonts w:asciiTheme="minorBidi" w:eastAsia="Times New Roman" w:hAnsiTheme="minorBidi"/>
                <w:color w:val="000000"/>
                <w:sz w:val="24"/>
                <w:szCs w:val="24"/>
                <w:highlight w:val="yellow"/>
              </w:rPr>
              <w:t>Tuesday</w:t>
            </w:r>
          </w:p>
        </w:tc>
        <w:tc>
          <w:tcPr>
            <w:tcW w:w="157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highlight w:val="yellow"/>
                <w:rtl/>
              </w:rPr>
            </w:pPr>
            <w:r w:rsidRPr="006A62C9">
              <w:rPr>
                <w:rFonts w:asciiTheme="minorBidi" w:eastAsia="Times New Roman" w:hAnsiTheme="minorBidi"/>
                <w:color w:val="000000"/>
                <w:sz w:val="24"/>
                <w:szCs w:val="24"/>
                <w:highlight w:val="yellow"/>
                <w:rtl/>
              </w:rPr>
              <w:t>16:15-19:45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b/>
                <w:bCs/>
                <w:sz w:val="24"/>
                <w:szCs w:val="24"/>
                <w:highlight w:val="yellow"/>
                <w:rtl/>
              </w:rPr>
            </w:pPr>
            <w:r w:rsidRPr="006A62C9">
              <w:rPr>
                <w:rFonts w:asciiTheme="minorBidi" w:eastAsia="Times New Roman" w:hAnsiTheme="minorBidi"/>
                <w:b/>
                <w:bCs/>
                <w:sz w:val="24"/>
                <w:szCs w:val="24"/>
                <w:highlight w:val="yellow"/>
                <w:rtl/>
              </w:rPr>
              <w:t>4</w:t>
            </w:r>
          </w:p>
        </w:tc>
        <w:tc>
          <w:tcPr>
            <w:tcW w:w="3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4C111A" w:rsidP="005259B2">
            <w:pPr>
              <w:bidi/>
              <w:spacing w:after="0" w:line="240" w:lineRule="auto"/>
              <w:jc w:val="right"/>
              <w:rPr>
                <w:rFonts w:asciiTheme="minorBidi" w:eastAsia="Times New Roman" w:hAnsiTheme="minorBidi"/>
                <w:sz w:val="24"/>
                <w:szCs w:val="24"/>
                <w:highlight w:val="yellow"/>
                <w:rtl/>
              </w:rPr>
            </w:pPr>
            <w:r w:rsidRPr="005259B2">
              <w:rPr>
                <w:rStyle w:val="jlqj4b"/>
                <w:rFonts w:asciiTheme="minorBidi" w:hAnsiTheme="minorBidi"/>
                <w:sz w:val="24"/>
                <w:szCs w:val="24"/>
                <w:highlight w:val="yellow"/>
                <w:lang w:val="en"/>
              </w:rPr>
              <w:t>Mandatory course for the Dual Degree only</w:t>
            </w:r>
          </w:p>
        </w:tc>
      </w:tr>
      <w:tr w:rsidR="005259B2" w:rsidRPr="005259B2" w:rsidTr="005259B2">
        <w:trPr>
          <w:trHeight w:val="302"/>
        </w:trPr>
        <w:tc>
          <w:tcPr>
            <w:tcW w:w="0" w:type="auto"/>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6A62C9" w:rsidRPr="006A62C9" w:rsidRDefault="006A62C9" w:rsidP="005259B2">
            <w:pPr>
              <w:bidi/>
              <w:spacing w:after="0" w:line="240" w:lineRule="auto"/>
              <w:jc w:val="right"/>
              <w:rPr>
                <w:rFonts w:asciiTheme="minorBidi" w:eastAsia="Times New Roman" w:hAnsiTheme="minorBidi"/>
                <w:sz w:val="24"/>
                <w:szCs w:val="24"/>
                <w:rtl/>
              </w:rPr>
            </w:pPr>
          </w:p>
        </w:tc>
        <w:tc>
          <w:tcPr>
            <w:tcW w:w="195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Prof. Michal Gross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Ethics, War and Diplomacy</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205.4694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Thursday</w:t>
            </w:r>
          </w:p>
        </w:tc>
        <w:tc>
          <w:tcPr>
            <w:tcW w:w="157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12:15-15:45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b/>
                <w:bCs/>
                <w:sz w:val="24"/>
                <w:szCs w:val="24"/>
                <w:rtl/>
              </w:rPr>
            </w:pPr>
            <w:r w:rsidRPr="006A62C9">
              <w:rPr>
                <w:rFonts w:asciiTheme="minorBidi" w:eastAsia="Times New Roman" w:hAnsiTheme="minorBidi"/>
                <w:b/>
                <w:bCs/>
                <w:sz w:val="24"/>
                <w:szCs w:val="24"/>
                <w:rtl/>
              </w:rPr>
              <w:t>4</w:t>
            </w:r>
          </w:p>
        </w:tc>
        <w:tc>
          <w:tcPr>
            <w:tcW w:w="3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4C111A" w:rsidP="005259B2">
            <w:pPr>
              <w:bidi/>
              <w:spacing w:after="0" w:line="240" w:lineRule="auto"/>
              <w:jc w:val="right"/>
              <w:rPr>
                <w:rFonts w:asciiTheme="minorBidi" w:eastAsia="Times New Roman" w:hAnsiTheme="minorBidi"/>
                <w:sz w:val="24"/>
                <w:szCs w:val="24"/>
                <w:rtl/>
              </w:rPr>
            </w:pPr>
            <w:r w:rsidRPr="005259B2">
              <w:rPr>
                <w:rFonts w:asciiTheme="minorBidi" w:eastAsia="Times New Roman" w:hAnsiTheme="minorBidi"/>
                <w:sz w:val="24"/>
                <w:szCs w:val="24"/>
              </w:rPr>
              <w:t>Diplomacy &amp; Dual Degree</w:t>
            </w:r>
            <w:r w:rsidR="005259B2">
              <w:rPr>
                <w:rFonts w:asciiTheme="minorBidi" w:eastAsia="Times New Roman" w:hAnsiTheme="minorBidi"/>
                <w:sz w:val="24"/>
                <w:szCs w:val="24"/>
              </w:rPr>
              <w:t xml:space="preserve"> course</w:t>
            </w:r>
          </w:p>
        </w:tc>
      </w:tr>
      <w:tr w:rsidR="005259B2" w:rsidRPr="005259B2" w:rsidTr="005259B2">
        <w:trPr>
          <w:trHeight w:val="302"/>
        </w:trPr>
        <w:tc>
          <w:tcPr>
            <w:tcW w:w="0" w:type="auto"/>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6A62C9" w:rsidRPr="006A62C9" w:rsidRDefault="006A62C9" w:rsidP="005259B2">
            <w:pPr>
              <w:bidi/>
              <w:spacing w:after="0" w:line="240" w:lineRule="auto"/>
              <w:jc w:val="right"/>
              <w:rPr>
                <w:rFonts w:asciiTheme="minorBidi" w:eastAsia="Times New Roman" w:hAnsiTheme="minorBidi"/>
                <w:sz w:val="24"/>
                <w:szCs w:val="24"/>
                <w:rtl/>
              </w:rPr>
            </w:pPr>
          </w:p>
        </w:tc>
        <w:tc>
          <w:tcPr>
            <w:tcW w:w="195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Prof. Ben Mor</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Theories of Diplomacy</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205.4691</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Thursday</w:t>
            </w:r>
          </w:p>
        </w:tc>
        <w:tc>
          <w:tcPr>
            <w:tcW w:w="157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16:15-19:45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6A62C9" w:rsidP="005259B2">
            <w:pPr>
              <w:bidi/>
              <w:spacing w:after="0" w:line="240" w:lineRule="auto"/>
              <w:jc w:val="right"/>
              <w:rPr>
                <w:rFonts w:asciiTheme="minorBidi" w:eastAsia="Times New Roman" w:hAnsiTheme="minorBidi"/>
                <w:b/>
                <w:bCs/>
                <w:sz w:val="24"/>
                <w:szCs w:val="24"/>
                <w:rtl/>
              </w:rPr>
            </w:pPr>
            <w:r w:rsidRPr="006A62C9">
              <w:rPr>
                <w:rFonts w:asciiTheme="minorBidi" w:eastAsia="Times New Roman" w:hAnsiTheme="minorBidi"/>
                <w:b/>
                <w:bCs/>
                <w:sz w:val="24"/>
                <w:szCs w:val="24"/>
                <w:rtl/>
              </w:rPr>
              <w:t>4</w:t>
            </w:r>
          </w:p>
        </w:tc>
        <w:tc>
          <w:tcPr>
            <w:tcW w:w="31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A62C9" w:rsidRPr="006A62C9" w:rsidRDefault="004C111A" w:rsidP="005259B2">
            <w:pPr>
              <w:bidi/>
              <w:spacing w:after="0" w:line="240" w:lineRule="auto"/>
              <w:jc w:val="right"/>
              <w:rPr>
                <w:rFonts w:asciiTheme="minorBidi" w:eastAsia="Times New Roman" w:hAnsiTheme="minorBidi"/>
                <w:sz w:val="24"/>
                <w:szCs w:val="24"/>
                <w:rtl/>
              </w:rPr>
            </w:pPr>
            <w:r w:rsidRPr="005259B2">
              <w:rPr>
                <w:rFonts w:asciiTheme="minorBidi" w:eastAsia="Times New Roman" w:hAnsiTheme="minorBidi"/>
                <w:sz w:val="24"/>
                <w:szCs w:val="24"/>
              </w:rPr>
              <w:t>Diplomacy &amp; Dual Degree</w:t>
            </w:r>
            <w:r w:rsidR="005259B2">
              <w:rPr>
                <w:rFonts w:asciiTheme="minorBidi" w:eastAsia="Times New Roman" w:hAnsiTheme="minorBidi"/>
                <w:sz w:val="24"/>
                <w:szCs w:val="24"/>
              </w:rPr>
              <w:t xml:space="preserve"> course</w:t>
            </w:r>
          </w:p>
        </w:tc>
      </w:tr>
    </w:tbl>
    <w:p w:rsidR="006A62C9" w:rsidRPr="005259B2" w:rsidRDefault="006A62C9" w:rsidP="005259B2">
      <w:pPr>
        <w:jc w:val="right"/>
        <w:rPr>
          <w:rFonts w:asciiTheme="minorBidi" w:hAnsiTheme="minorBidi"/>
          <w:b/>
          <w:bCs/>
          <w:sz w:val="24"/>
          <w:szCs w:val="24"/>
        </w:rPr>
      </w:pPr>
    </w:p>
    <w:tbl>
      <w:tblPr>
        <w:bidiVisual/>
        <w:tblW w:w="13976" w:type="dxa"/>
        <w:tblCellMar>
          <w:left w:w="0" w:type="dxa"/>
          <w:right w:w="0" w:type="dxa"/>
        </w:tblCellMar>
        <w:tblLook w:val="04A0" w:firstRow="1" w:lastRow="0" w:firstColumn="1" w:lastColumn="0" w:noHBand="0" w:noVBand="1"/>
      </w:tblPr>
      <w:tblGrid>
        <w:gridCol w:w="1434"/>
        <w:gridCol w:w="1874"/>
        <w:gridCol w:w="4043"/>
        <w:gridCol w:w="1421"/>
        <w:gridCol w:w="1358"/>
        <w:gridCol w:w="909"/>
        <w:gridCol w:w="691"/>
        <w:gridCol w:w="2246"/>
      </w:tblGrid>
      <w:tr w:rsidR="005259B2" w:rsidRPr="005259B2" w:rsidTr="005259B2">
        <w:trPr>
          <w:trHeight w:val="300"/>
        </w:trPr>
        <w:tc>
          <w:tcPr>
            <w:tcW w:w="1434" w:type="dxa"/>
            <w:tcBorders>
              <w:top w:val="single" w:sz="6" w:space="0" w:color="CCCCCC"/>
              <w:left w:val="single" w:sz="6" w:space="0" w:color="CCCCCC"/>
              <w:bottom w:val="single" w:sz="6" w:space="0" w:color="CCCCCC"/>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color w:val="000000"/>
                <w:sz w:val="24"/>
                <w:szCs w:val="24"/>
              </w:rPr>
            </w:pPr>
            <w:r w:rsidRPr="006A62C9">
              <w:rPr>
                <w:rFonts w:asciiTheme="minorBidi" w:eastAsia="Times New Roman" w:hAnsiTheme="minorBidi"/>
                <w:b/>
                <w:bCs/>
                <w:color w:val="000000"/>
                <w:sz w:val="24"/>
                <w:szCs w:val="24"/>
              </w:rPr>
              <w:t>Spring Semester</w:t>
            </w:r>
          </w:p>
        </w:tc>
        <w:tc>
          <w:tcPr>
            <w:tcW w:w="1874"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Lecturer</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Course Name</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color w:val="000000"/>
                <w:sz w:val="24"/>
                <w:szCs w:val="24"/>
                <w:rtl/>
              </w:rPr>
            </w:pPr>
            <w:r w:rsidRPr="006A62C9">
              <w:rPr>
                <w:rFonts w:asciiTheme="minorBidi" w:eastAsia="Times New Roman" w:hAnsiTheme="minorBidi"/>
                <w:b/>
                <w:bCs/>
                <w:color w:val="000000"/>
                <w:sz w:val="24"/>
                <w:szCs w:val="24"/>
              </w:rPr>
              <w:t>Course number</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color w:val="000000"/>
                <w:sz w:val="24"/>
                <w:szCs w:val="24"/>
                <w:rtl/>
              </w:rPr>
            </w:pPr>
          </w:p>
        </w:tc>
        <w:tc>
          <w:tcPr>
            <w:tcW w:w="909"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sz w:val="24"/>
                <w:szCs w:val="24"/>
              </w:rPr>
            </w:pPr>
          </w:p>
        </w:tc>
        <w:tc>
          <w:tcPr>
            <w:tcW w:w="691"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credit hours</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sz w:val="24"/>
                <w:szCs w:val="24"/>
              </w:rPr>
            </w:pPr>
            <w:r w:rsidRPr="006A62C9">
              <w:rPr>
                <w:rFonts w:asciiTheme="minorBidi" w:eastAsia="Times New Roman" w:hAnsiTheme="minorBidi"/>
                <w:b/>
                <w:bCs/>
                <w:sz w:val="24"/>
                <w:szCs w:val="24"/>
              </w:rPr>
              <w:t>Program</w:t>
            </w:r>
          </w:p>
        </w:tc>
      </w:tr>
      <w:tr w:rsidR="005259B2" w:rsidRPr="006A62C9" w:rsidTr="005259B2">
        <w:trPr>
          <w:trHeight w:val="300"/>
        </w:trPr>
        <w:tc>
          <w:tcPr>
            <w:tcW w:w="1434" w:type="dxa"/>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5259B2" w:rsidRPr="006A62C9" w:rsidRDefault="005259B2" w:rsidP="005259B2">
            <w:pPr>
              <w:bidi/>
              <w:spacing w:after="0" w:line="240" w:lineRule="auto"/>
              <w:jc w:val="right"/>
              <w:rPr>
                <w:rFonts w:asciiTheme="minorBidi" w:eastAsia="Times New Roman" w:hAnsiTheme="minorBidi"/>
                <w:b/>
                <w:bCs/>
                <w:sz w:val="24"/>
                <w:szCs w:val="24"/>
                <w:rtl/>
              </w:rPr>
            </w:pPr>
          </w:p>
        </w:tc>
        <w:tc>
          <w:tcPr>
            <w:tcW w:w="18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Prof. Zach Levey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sz w:val="24"/>
                <w:szCs w:val="24"/>
                <w:rtl/>
              </w:rPr>
            </w:pPr>
            <w:r w:rsidRPr="006A62C9">
              <w:rPr>
                <w:rFonts w:asciiTheme="minorBidi" w:eastAsia="Times New Roman" w:hAnsiTheme="minorBidi"/>
                <w:sz w:val="24"/>
                <w:szCs w:val="24"/>
              </w:rPr>
              <w:t>Arab Israeli Conflict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205.469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Tuesday</w:t>
            </w:r>
          </w:p>
        </w:tc>
        <w:tc>
          <w:tcPr>
            <w:tcW w:w="9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12:15-15:45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sz w:val="24"/>
                <w:szCs w:val="24"/>
                <w:rtl/>
              </w:rPr>
            </w:pPr>
            <w:r w:rsidRPr="006A62C9">
              <w:rPr>
                <w:rFonts w:asciiTheme="minorBidi" w:eastAsia="Times New Roman" w:hAnsiTheme="minorBidi"/>
                <w:b/>
                <w:bCs/>
                <w:sz w:val="24"/>
                <w:szCs w:val="24"/>
                <w:rt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sz w:val="24"/>
                <w:szCs w:val="24"/>
                <w:rtl/>
              </w:rPr>
            </w:pPr>
            <w:r w:rsidRPr="005259B2">
              <w:rPr>
                <w:rFonts w:asciiTheme="minorBidi" w:eastAsia="Times New Roman" w:hAnsiTheme="minorBidi"/>
                <w:sz w:val="24"/>
                <w:szCs w:val="24"/>
              </w:rPr>
              <w:t>Diplomacy &amp; Dual Degree</w:t>
            </w:r>
            <w:r>
              <w:rPr>
                <w:rFonts w:asciiTheme="minorBidi" w:eastAsia="Times New Roman" w:hAnsiTheme="minorBidi"/>
                <w:sz w:val="24"/>
                <w:szCs w:val="24"/>
              </w:rPr>
              <w:t xml:space="preserve"> course</w:t>
            </w:r>
          </w:p>
        </w:tc>
      </w:tr>
      <w:tr w:rsidR="005259B2" w:rsidRPr="006A62C9" w:rsidTr="005259B2">
        <w:trPr>
          <w:trHeight w:val="300"/>
        </w:trPr>
        <w:tc>
          <w:tcPr>
            <w:tcW w:w="1434" w:type="dxa"/>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5259B2" w:rsidRPr="006A62C9" w:rsidRDefault="005259B2" w:rsidP="005259B2">
            <w:pPr>
              <w:bidi/>
              <w:spacing w:after="0" w:line="240" w:lineRule="auto"/>
              <w:jc w:val="right"/>
              <w:rPr>
                <w:rFonts w:asciiTheme="minorBidi" w:eastAsia="Times New Roman" w:hAnsiTheme="minorBidi"/>
                <w:sz w:val="24"/>
                <w:szCs w:val="24"/>
                <w:rtl/>
              </w:rPr>
            </w:pPr>
          </w:p>
        </w:tc>
        <w:tc>
          <w:tcPr>
            <w:tcW w:w="18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 xml:space="preserve">Prof. Avi Ben </w:t>
            </w:r>
            <w:proofErr w:type="spellStart"/>
            <w:r w:rsidRPr="006A62C9">
              <w:rPr>
                <w:rFonts w:asciiTheme="minorBidi" w:eastAsia="Times New Roman" w:hAnsiTheme="minorBidi"/>
                <w:color w:val="000000"/>
                <w:sz w:val="24"/>
                <w:szCs w:val="24"/>
              </w:rPr>
              <w:t>zvi</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Diplomacy and Communication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205.5509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Tuesday</w:t>
            </w:r>
          </w:p>
        </w:tc>
        <w:tc>
          <w:tcPr>
            <w:tcW w:w="9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16:15-19:45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sz w:val="24"/>
                <w:szCs w:val="24"/>
                <w:rtl/>
              </w:rPr>
            </w:pPr>
            <w:r w:rsidRPr="006A62C9">
              <w:rPr>
                <w:rFonts w:asciiTheme="minorBidi" w:eastAsia="Times New Roman" w:hAnsiTheme="minorBidi"/>
                <w:b/>
                <w:bCs/>
                <w:sz w:val="24"/>
                <w:szCs w:val="24"/>
                <w:rt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sz w:val="24"/>
                <w:szCs w:val="24"/>
                <w:rtl/>
              </w:rPr>
            </w:pPr>
            <w:r w:rsidRPr="005259B2">
              <w:rPr>
                <w:rFonts w:asciiTheme="minorBidi" w:eastAsia="Times New Roman" w:hAnsiTheme="minorBidi"/>
                <w:sz w:val="24"/>
                <w:szCs w:val="24"/>
              </w:rPr>
              <w:t>Diplomacy &amp; Dual Degree</w:t>
            </w:r>
            <w:r>
              <w:rPr>
                <w:rFonts w:asciiTheme="minorBidi" w:eastAsia="Times New Roman" w:hAnsiTheme="minorBidi"/>
                <w:sz w:val="24"/>
                <w:szCs w:val="24"/>
              </w:rPr>
              <w:t xml:space="preserve"> course</w:t>
            </w:r>
          </w:p>
        </w:tc>
      </w:tr>
      <w:tr w:rsidR="005259B2" w:rsidRPr="006A62C9" w:rsidTr="005259B2">
        <w:trPr>
          <w:trHeight w:val="300"/>
        </w:trPr>
        <w:tc>
          <w:tcPr>
            <w:tcW w:w="1434" w:type="dxa"/>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5259B2" w:rsidRPr="006A62C9" w:rsidRDefault="005259B2" w:rsidP="005259B2">
            <w:pPr>
              <w:bidi/>
              <w:spacing w:after="0" w:line="240" w:lineRule="auto"/>
              <w:jc w:val="right"/>
              <w:rPr>
                <w:rFonts w:asciiTheme="minorBidi" w:eastAsia="Times New Roman" w:hAnsiTheme="minorBidi"/>
                <w:sz w:val="24"/>
                <w:szCs w:val="24"/>
                <w:rtl/>
              </w:rPr>
            </w:pPr>
          </w:p>
        </w:tc>
        <w:tc>
          <w:tcPr>
            <w:tcW w:w="18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 xml:space="preserve">Prof. Avi Ben </w:t>
            </w:r>
            <w:proofErr w:type="spellStart"/>
            <w:r w:rsidRPr="006A62C9">
              <w:rPr>
                <w:rFonts w:asciiTheme="minorBidi" w:eastAsia="Times New Roman" w:hAnsiTheme="minorBidi"/>
                <w:color w:val="000000"/>
                <w:sz w:val="24"/>
                <w:szCs w:val="24"/>
              </w:rPr>
              <w:t>zvi</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7B0858">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 xml:space="preserve">Selected Issues in </w:t>
            </w:r>
            <w:r w:rsidR="007B0858">
              <w:rPr>
                <w:rFonts w:asciiTheme="minorBidi" w:eastAsia="Times New Roman" w:hAnsiTheme="minorBidi"/>
                <w:color w:val="000000"/>
                <w:sz w:val="24"/>
                <w:szCs w:val="24"/>
              </w:rPr>
              <w:t>Israel</w:t>
            </w:r>
            <w:r w:rsidRPr="006A62C9">
              <w:rPr>
                <w:rFonts w:asciiTheme="minorBidi" w:eastAsia="Times New Roman" w:hAnsiTheme="minorBidi"/>
                <w:color w:val="000000"/>
                <w:sz w:val="24"/>
                <w:szCs w:val="24"/>
              </w:rPr>
              <w:t>`s Foreign and Defense Policy 1948-2020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חדש</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Wednesday</w:t>
            </w:r>
          </w:p>
        </w:tc>
        <w:tc>
          <w:tcPr>
            <w:tcW w:w="9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14:15 - 17:45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sz w:val="24"/>
                <w:szCs w:val="24"/>
              </w:rPr>
            </w:pPr>
            <w:r w:rsidRPr="005259B2">
              <w:rPr>
                <w:rFonts w:asciiTheme="minorBidi" w:eastAsia="Times New Roman" w:hAnsiTheme="minorBidi"/>
                <w:sz w:val="24"/>
                <w:szCs w:val="24"/>
              </w:rPr>
              <w:t>Diplomacy &amp; Dual Degree</w:t>
            </w:r>
            <w:r>
              <w:rPr>
                <w:rFonts w:asciiTheme="minorBidi" w:eastAsia="Times New Roman" w:hAnsiTheme="minorBidi"/>
                <w:sz w:val="24"/>
                <w:szCs w:val="24"/>
              </w:rPr>
              <w:t xml:space="preserve"> course</w:t>
            </w:r>
          </w:p>
        </w:tc>
      </w:tr>
      <w:tr w:rsidR="005259B2" w:rsidRPr="006A62C9" w:rsidTr="005259B2">
        <w:trPr>
          <w:trHeight w:val="300"/>
        </w:trPr>
        <w:tc>
          <w:tcPr>
            <w:tcW w:w="1434" w:type="dxa"/>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5259B2" w:rsidRPr="006A62C9" w:rsidRDefault="005259B2" w:rsidP="005259B2">
            <w:pPr>
              <w:bidi/>
              <w:spacing w:after="0" w:line="240" w:lineRule="auto"/>
              <w:jc w:val="right"/>
              <w:rPr>
                <w:rFonts w:asciiTheme="minorBidi" w:eastAsia="Times New Roman" w:hAnsiTheme="minorBidi"/>
                <w:sz w:val="24"/>
                <w:szCs w:val="24"/>
                <w:rtl/>
              </w:rPr>
            </w:pPr>
          </w:p>
        </w:tc>
        <w:tc>
          <w:tcPr>
            <w:tcW w:w="18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 xml:space="preserve">Dr. Carmela </w:t>
            </w:r>
            <w:proofErr w:type="spellStart"/>
            <w:r w:rsidRPr="006A62C9">
              <w:rPr>
                <w:rFonts w:asciiTheme="minorBidi" w:eastAsia="Times New Roman" w:hAnsiTheme="minorBidi"/>
                <w:color w:val="000000"/>
                <w:sz w:val="24"/>
                <w:szCs w:val="24"/>
              </w:rPr>
              <w:t>Lutmar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Diplomatic Simulation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205.4693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Pr>
              <w:t>Thursday</w:t>
            </w:r>
          </w:p>
        </w:tc>
        <w:tc>
          <w:tcPr>
            <w:tcW w:w="9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color w:val="000000"/>
                <w:sz w:val="24"/>
                <w:szCs w:val="24"/>
                <w:rtl/>
              </w:rPr>
            </w:pPr>
            <w:r w:rsidRPr="006A62C9">
              <w:rPr>
                <w:rFonts w:asciiTheme="minorBidi" w:eastAsia="Times New Roman" w:hAnsiTheme="minorBidi"/>
                <w:color w:val="000000"/>
                <w:sz w:val="24"/>
                <w:szCs w:val="24"/>
                <w:rtl/>
              </w:rPr>
              <w:t>16:15-19:45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b/>
                <w:bCs/>
                <w:sz w:val="24"/>
                <w:szCs w:val="24"/>
                <w:rtl/>
              </w:rPr>
            </w:pPr>
            <w:r w:rsidRPr="006A62C9">
              <w:rPr>
                <w:rFonts w:asciiTheme="minorBidi" w:eastAsia="Times New Roman" w:hAnsiTheme="minorBidi"/>
                <w:b/>
                <w:bCs/>
                <w:sz w:val="24"/>
                <w:szCs w:val="24"/>
                <w:rtl/>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6A62C9" w:rsidRDefault="005259B2" w:rsidP="005259B2">
            <w:pPr>
              <w:bidi/>
              <w:spacing w:after="0" w:line="240" w:lineRule="auto"/>
              <w:jc w:val="right"/>
              <w:rPr>
                <w:rFonts w:asciiTheme="minorBidi" w:eastAsia="Times New Roman" w:hAnsiTheme="minorBidi"/>
                <w:sz w:val="24"/>
                <w:szCs w:val="24"/>
                <w:rtl/>
              </w:rPr>
            </w:pPr>
            <w:r w:rsidRPr="005259B2">
              <w:rPr>
                <w:rFonts w:asciiTheme="minorBidi" w:eastAsia="Times New Roman" w:hAnsiTheme="minorBidi"/>
                <w:sz w:val="24"/>
                <w:szCs w:val="24"/>
              </w:rPr>
              <w:t>Diplomacy &amp; Dual Degree</w:t>
            </w:r>
            <w:r>
              <w:rPr>
                <w:rFonts w:asciiTheme="minorBidi" w:eastAsia="Times New Roman" w:hAnsiTheme="minorBidi"/>
                <w:sz w:val="24"/>
                <w:szCs w:val="24"/>
              </w:rPr>
              <w:t xml:space="preserve"> course</w:t>
            </w:r>
          </w:p>
        </w:tc>
      </w:tr>
      <w:tr w:rsidR="005259B2" w:rsidRPr="005259B2" w:rsidTr="005259B2">
        <w:trPr>
          <w:trHeight w:val="300"/>
        </w:trPr>
        <w:tc>
          <w:tcPr>
            <w:tcW w:w="1434" w:type="dxa"/>
            <w:tcBorders>
              <w:top w:val="single" w:sz="6" w:space="0" w:color="CCCCCC"/>
              <w:left w:val="single" w:sz="6" w:space="0" w:color="000000"/>
              <w:bottom w:val="single" w:sz="6" w:space="0" w:color="CCCCCC"/>
              <w:right w:val="single" w:sz="6" w:space="0" w:color="000000"/>
            </w:tcBorders>
            <w:shd w:val="clear" w:color="auto" w:fill="BDD6EE" w:themeFill="accent1" w:themeFillTint="66"/>
            <w:tcMar>
              <w:top w:w="0" w:type="dxa"/>
              <w:left w:w="45" w:type="dxa"/>
              <w:bottom w:w="0" w:type="dxa"/>
              <w:right w:w="45" w:type="dxa"/>
            </w:tcMar>
            <w:vAlign w:val="center"/>
            <w:hideMark/>
          </w:tcPr>
          <w:p w:rsidR="005259B2" w:rsidRPr="004C111A" w:rsidRDefault="005259B2" w:rsidP="005259B2">
            <w:pPr>
              <w:bidi/>
              <w:spacing w:after="0" w:line="240" w:lineRule="auto"/>
              <w:jc w:val="right"/>
              <w:rPr>
                <w:rFonts w:asciiTheme="minorBidi" w:eastAsia="Times New Roman" w:hAnsiTheme="minorBidi"/>
                <w:sz w:val="24"/>
                <w:szCs w:val="24"/>
              </w:rPr>
            </w:pPr>
            <w:r w:rsidRPr="004C111A">
              <w:rPr>
                <w:rFonts w:asciiTheme="minorBidi" w:eastAsia="Times New Roman" w:hAnsiTheme="minorBidi"/>
                <w:sz w:val="24"/>
                <w:szCs w:val="24"/>
              </w:rPr>
              <w:t>Summer Semester</w:t>
            </w:r>
          </w:p>
        </w:tc>
        <w:tc>
          <w:tcPr>
            <w:tcW w:w="1874"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Pr>
              <w:t>Lecturer</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Pr>
              <w:t>Course Name</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Pr>
              <w:t>Course number</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p>
        </w:tc>
        <w:tc>
          <w:tcPr>
            <w:tcW w:w="909"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Pr>
            </w:pPr>
          </w:p>
        </w:tc>
        <w:tc>
          <w:tcPr>
            <w:tcW w:w="691"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6A62C9" w:rsidRDefault="005259B2" w:rsidP="005259B2">
            <w:pPr>
              <w:bidi/>
              <w:spacing w:after="0" w:line="240" w:lineRule="auto"/>
              <w:rPr>
                <w:rFonts w:asciiTheme="minorBidi" w:eastAsia="Times New Roman" w:hAnsiTheme="minorBidi"/>
                <w:color w:val="000000"/>
                <w:sz w:val="24"/>
                <w:szCs w:val="24"/>
              </w:rPr>
            </w:pPr>
            <w:r w:rsidRPr="006A62C9">
              <w:rPr>
                <w:rFonts w:asciiTheme="minorBidi" w:eastAsia="Times New Roman" w:hAnsiTheme="minorBidi"/>
                <w:color w:val="000000"/>
                <w:sz w:val="24"/>
                <w:szCs w:val="24"/>
              </w:rPr>
              <w:t>credit hours</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sz w:val="24"/>
                <w:szCs w:val="24"/>
              </w:rPr>
            </w:pPr>
            <w:r w:rsidRPr="004C111A">
              <w:rPr>
                <w:rFonts w:asciiTheme="minorBidi" w:eastAsia="Times New Roman" w:hAnsiTheme="minorBidi"/>
                <w:sz w:val="24"/>
                <w:szCs w:val="24"/>
              </w:rPr>
              <w:t>Program</w:t>
            </w:r>
          </w:p>
        </w:tc>
      </w:tr>
      <w:tr w:rsidR="005259B2" w:rsidRPr="005259B2" w:rsidTr="005259B2">
        <w:trPr>
          <w:trHeight w:val="300"/>
        </w:trPr>
        <w:tc>
          <w:tcPr>
            <w:tcW w:w="1434" w:type="dxa"/>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center"/>
            <w:hideMark/>
          </w:tcPr>
          <w:p w:rsidR="005259B2" w:rsidRPr="004C111A" w:rsidRDefault="005259B2" w:rsidP="005259B2">
            <w:pPr>
              <w:bidi/>
              <w:spacing w:after="0" w:line="240" w:lineRule="auto"/>
              <w:jc w:val="right"/>
              <w:rPr>
                <w:rFonts w:asciiTheme="minorBidi" w:eastAsia="Times New Roman" w:hAnsiTheme="minorBidi"/>
                <w:sz w:val="24"/>
                <w:szCs w:val="24"/>
                <w:rtl/>
              </w:rPr>
            </w:pPr>
          </w:p>
        </w:tc>
        <w:tc>
          <w:tcPr>
            <w:tcW w:w="18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Pr>
            </w:pPr>
            <w:r w:rsidRPr="004C111A">
              <w:rPr>
                <w:rFonts w:asciiTheme="minorBidi" w:eastAsia="Times New Roman" w:hAnsiTheme="minorBidi"/>
                <w:color w:val="000000"/>
                <w:sz w:val="24"/>
                <w:szCs w:val="24"/>
              </w:rPr>
              <w:t xml:space="preserve">Dr Yaniv </w:t>
            </w:r>
            <w:proofErr w:type="spellStart"/>
            <w:r w:rsidRPr="004C111A">
              <w:rPr>
                <w:rFonts w:asciiTheme="minorBidi" w:eastAsia="Times New Roman" w:hAnsiTheme="minorBidi"/>
                <w:color w:val="000000"/>
                <w:sz w:val="24"/>
                <w:szCs w:val="24"/>
              </w:rPr>
              <w:t>levyatan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Pr>
              <w:t>The Digital Revolution: from Humans to robot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tl/>
              </w:rPr>
              <w:t>205.5523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Pr>
              <w:t>Sunday</w:t>
            </w:r>
          </w:p>
        </w:tc>
        <w:tc>
          <w:tcPr>
            <w:tcW w:w="9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color w:val="000000"/>
                <w:sz w:val="24"/>
                <w:szCs w:val="24"/>
                <w:rtl/>
              </w:rPr>
            </w:pPr>
            <w:r w:rsidRPr="004C111A">
              <w:rPr>
                <w:rFonts w:asciiTheme="minorBidi" w:eastAsia="Times New Roman" w:hAnsiTheme="minorBidi"/>
                <w:color w:val="000000"/>
                <w:sz w:val="24"/>
                <w:szCs w:val="24"/>
                <w:rtl/>
              </w:rPr>
              <w:t>14:15-17:45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b/>
                <w:bCs/>
                <w:sz w:val="24"/>
                <w:szCs w:val="24"/>
                <w:rtl/>
              </w:rPr>
            </w:pPr>
            <w:r>
              <w:rPr>
                <w:rFonts w:asciiTheme="minorBidi" w:eastAsia="Times New Roman" w:hAnsiTheme="minorBidi"/>
                <w:b/>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4C111A" w:rsidRDefault="005259B2" w:rsidP="005259B2">
            <w:pPr>
              <w:bidi/>
              <w:spacing w:after="0" w:line="240" w:lineRule="auto"/>
              <w:jc w:val="right"/>
              <w:rPr>
                <w:rFonts w:asciiTheme="minorBidi" w:eastAsia="Times New Roman" w:hAnsiTheme="minorBidi"/>
                <w:sz w:val="24"/>
                <w:szCs w:val="24"/>
              </w:rPr>
            </w:pPr>
            <w:r w:rsidRPr="005259B2">
              <w:rPr>
                <w:rFonts w:asciiTheme="minorBidi" w:eastAsia="Times New Roman" w:hAnsiTheme="minorBidi"/>
                <w:sz w:val="24"/>
                <w:szCs w:val="24"/>
              </w:rPr>
              <w:t>Diplomacy &amp; Dual Degree</w:t>
            </w:r>
            <w:r>
              <w:rPr>
                <w:rFonts w:asciiTheme="minorBidi" w:eastAsia="Times New Roman" w:hAnsiTheme="minorBidi"/>
                <w:sz w:val="24"/>
                <w:szCs w:val="24"/>
              </w:rPr>
              <w:t xml:space="preserve"> course</w:t>
            </w:r>
          </w:p>
        </w:tc>
      </w:tr>
    </w:tbl>
    <w:p w:rsidR="006A62C9" w:rsidRDefault="006A62C9" w:rsidP="006A62C9">
      <w:pPr>
        <w:rPr>
          <w:rFonts w:asciiTheme="minorBidi" w:hAnsiTheme="minorBidi"/>
          <w:b/>
          <w:bCs/>
          <w:sz w:val="24"/>
          <w:szCs w:val="24"/>
        </w:rPr>
      </w:pPr>
    </w:p>
    <w:p w:rsidR="005259B2" w:rsidRPr="005259B2" w:rsidRDefault="005259B2" w:rsidP="006A62C9">
      <w:pPr>
        <w:rPr>
          <w:rFonts w:asciiTheme="minorBidi" w:hAnsiTheme="minorBidi"/>
          <w:b/>
          <w:bCs/>
          <w:sz w:val="24"/>
          <w:szCs w:val="24"/>
        </w:rPr>
      </w:pPr>
    </w:p>
    <w:p w:rsidR="004C111A" w:rsidRPr="005259B2" w:rsidRDefault="004C111A" w:rsidP="006A62C9">
      <w:pPr>
        <w:rPr>
          <w:rFonts w:asciiTheme="minorBidi" w:hAnsiTheme="minorBidi"/>
          <w:b/>
          <w:bCs/>
          <w:sz w:val="24"/>
          <w:szCs w:val="24"/>
        </w:rPr>
      </w:pPr>
      <w:r w:rsidRPr="005259B2">
        <w:rPr>
          <w:rFonts w:asciiTheme="minorBidi" w:hAnsiTheme="minorBidi"/>
          <w:b/>
          <w:bCs/>
          <w:sz w:val="24"/>
          <w:szCs w:val="24"/>
        </w:rPr>
        <w:t>List of Elective courses from the Peace and Conflict management Studies Program</w:t>
      </w:r>
    </w:p>
    <w:tbl>
      <w:tblPr>
        <w:bidiVisual/>
        <w:tblW w:w="14152" w:type="dxa"/>
        <w:tblCellMar>
          <w:left w:w="0" w:type="dxa"/>
          <w:right w:w="0" w:type="dxa"/>
        </w:tblCellMar>
        <w:tblLook w:val="04A0" w:firstRow="1" w:lastRow="0" w:firstColumn="1" w:lastColumn="0" w:noHBand="0" w:noVBand="1"/>
      </w:tblPr>
      <w:tblGrid>
        <w:gridCol w:w="1448"/>
        <w:gridCol w:w="1316"/>
        <w:gridCol w:w="4878"/>
        <w:gridCol w:w="1325"/>
        <w:gridCol w:w="1358"/>
        <w:gridCol w:w="1294"/>
        <w:gridCol w:w="691"/>
        <w:gridCol w:w="1842"/>
      </w:tblGrid>
      <w:tr w:rsidR="005259B2" w:rsidRPr="005259B2" w:rsidTr="005259B2">
        <w:trPr>
          <w:trHeight w:val="1020"/>
        </w:trPr>
        <w:tc>
          <w:tcPr>
            <w:tcW w:w="0" w:type="auto"/>
            <w:tcBorders>
              <w:top w:val="single" w:sz="12" w:space="0" w:color="000000"/>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b/>
                <w:bCs/>
                <w:color w:val="000000"/>
                <w:sz w:val="24"/>
                <w:szCs w:val="24"/>
              </w:rPr>
            </w:pPr>
            <w:r w:rsidRPr="005259B2">
              <w:rPr>
                <w:rFonts w:asciiTheme="minorBidi" w:eastAsia="Times New Roman" w:hAnsiTheme="minorBidi"/>
                <w:b/>
                <w:bCs/>
                <w:color w:val="000000"/>
                <w:sz w:val="24"/>
                <w:szCs w:val="24"/>
              </w:rPr>
              <w:t>Fall Semester</w:t>
            </w:r>
          </w:p>
        </w:tc>
        <w:tc>
          <w:tcPr>
            <w:tcW w:w="0" w:type="auto"/>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jc w:val="center"/>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Lecturer</w:t>
            </w:r>
          </w:p>
        </w:tc>
        <w:tc>
          <w:tcPr>
            <w:tcW w:w="0" w:type="auto"/>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Course Name</w:t>
            </w:r>
          </w:p>
        </w:tc>
        <w:tc>
          <w:tcPr>
            <w:tcW w:w="0" w:type="auto"/>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Course number</w:t>
            </w:r>
          </w:p>
        </w:tc>
        <w:tc>
          <w:tcPr>
            <w:tcW w:w="1075"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b/>
                <w:bCs/>
                <w:color w:val="000000"/>
                <w:sz w:val="24"/>
                <w:szCs w:val="24"/>
                <w:rtl/>
              </w:rPr>
            </w:pPr>
          </w:p>
        </w:tc>
        <w:tc>
          <w:tcPr>
            <w:tcW w:w="1294"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sz w:val="24"/>
                <w:szCs w:val="24"/>
              </w:rPr>
            </w:pPr>
          </w:p>
        </w:tc>
        <w:tc>
          <w:tcPr>
            <w:tcW w:w="691" w:type="dxa"/>
            <w:tcBorders>
              <w:top w:val="single" w:sz="12"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credit hours</w:t>
            </w:r>
          </w:p>
        </w:tc>
        <w:tc>
          <w:tcPr>
            <w:tcW w:w="1842" w:type="dxa"/>
            <w:tcBorders>
              <w:top w:val="single" w:sz="6" w:space="0" w:color="000000"/>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Program</w:t>
            </w:r>
          </w:p>
        </w:tc>
      </w:tr>
      <w:tr w:rsidR="005259B2" w:rsidRPr="005259B2" w:rsidTr="005259B2">
        <w:trPr>
          <w:trHeight w:val="288"/>
        </w:trPr>
        <w:tc>
          <w:tcPr>
            <w:tcW w:w="0" w:type="auto"/>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hideMark/>
          </w:tcPr>
          <w:p w:rsidR="005259B2" w:rsidRPr="005259B2" w:rsidRDefault="005259B2" w:rsidP="005259B2">
            <w:pPr>
              <w:bidi/>
              <w:spacing w:after="0" w:line="240" w:lineRule="auto"/>
              <w:rPr>
                <w:rFonts w:asciiTheme="minorBidi" w:eastAsia="Times New Roman" w:hAnsiTheme="minorBidi"/>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Ran </w:t>
            </w:r>
            <w:proofErr w:type="spellStart"/>
            <w:r w:rsidRPr="005259B2">
              <w:rPr>
                <w:rFonts w:asciiTheme="minorBidi" w:eastAsia="Times New Roman" w:hAnsiTheme="minorBidi"/>
                <w:color w:val="000000"/>
                <w:sz w:val="24"/>
                <w:szCs w:val="24"/>
              </w:rPr>
              <w:t>Kuttner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Building Consensus: Basic negotiation</w:t>
            </w:r>
            <w:r w:rsidRPr="005259B2">
              <w:rPr>
                <w:rFonts w:asciiTheme="minorBidi" w:eastAsia="Times New Roman" w:hAnsiTheme="minorBidi"/>
                <w:color w:val="000000"/>
                <w:sz w:val="24"/>
                <w:szCs w:val="24"/>
                <w:rtl/>
              </w:rPr>
              <w:t>,</w:t>
            </w:r>
            <w:r w:rsidRPr="005259B2">
              <w:rPr>
                <w:rFonts w:asciiTheme="minorBidi" w:eastAsia="Times New Roman" w:hAnsiTheme="minorBidi"/>
                <w:color w:val="000000"/>
                <w:sz w:val="24"/>
                <w:szCs w:val="24"/>
                <w:rtl/>
              </w:rPr>
              <w:br/>
            </w:r>
            <w:r w:rsidRPr="005259B2">
              <w:rPr>
                <w:rFonts w:asciiTheme="minorBidi" w:eastAsia="Times New Roman" w:hAnsiTheme="minorBidi"/>
                <w:color w:val="000000"/>
                <w:sz w:val="24"/>
                <w:szCs w:val="24"/>
              </w:rPr>
              <w:t>Mediation and Facilitation Skills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217.4027</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Monday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12:15-15:45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tl/>
              </w:rPr>
              <w:t>4</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288"/>
        </w:trPr>
        <w:tc>
          <w:tcPr>
            <w:tcW w:w="0" w:type="auto"/>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hideMark/>
          </w:tcPr>
          <w:p w:rsidR="005259B2" w:rsidRPr="005259B2" w:rsidRDefault="005259B2" w:rsidP="005259B2">
            <w:pPr>
              <w:bidi/>
              <w:spacing w:after="0" w:line="240" w:lineRule="auto"/>
              <w:rPr>
                <w:rFonts w:asciiTheme="minorBidi" w:eastAsia="Times New Roman" w:hAnsiTheme="minorBidi"/>
                <w:color w:val="000000"/>
                <w:sz w:val="24"/>
                <w:szCs w:val="24"/>
                <w:rt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Harry </w:t>
            </w:r>
            <w:proofErr w:type="spellStart"/>
            <w:r w:rsidRPr="005259B2">
              <w:rPr>
                <w:rFonts w:asciiTheme="minorBidi" w:eastAsia="Times New Roman" w:hAnsiTheme="minorBidi"/>
                <w:color w:val="000000"/>
                <w:sz w:val="24"/>
                <w:szCs w:val="24"/>
              </w:rPr>
              <w:t>frey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Community Conflict and Civil War</w:t>
            </w:r>
            <w:r w:rsidRPr="005259B2">
              <w:rPr>
                <w:rFonts w:asciiTheme="minorBidi" w:eastAsia="Times New Roman" w:hAnsiTheme="minorBidi"/>
                <w:color w:val="000000"/>
                <w:sz w:val="24"/>
                <w:szCs w:val="24"/>
                <w:rtl/>
              </w:rPr>
              <w:t xml:space="preserve"> </w:t>
            </w:r>
          </w:p>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 xml:space="preserve"> -</w:t>
            </w:r>
            <w:r w:rsidRPr="005259B2">
              <w:rPr>
                <w:rFonts w:asciiTheme="minorBidi" w:eastAsia="Times New Roman" w:hAnsiTheme="minorBidi"/>
                <w:color w:val="000000"/>
                <w:sz w:val="24"/>
                <w:szCs w:val="24"/>
              </w:rPr>
              <w:t xml:space="preserve"> - </w:t>
            </w:r>
            <w:r w:rsidRPr="005259B2">
              <w:rPr>
                <w:rFonts w:asciiTheme="minorBidi" w:eastAsia="Times New Roman" w:hAnsiTheme="minorBidi"/>
                <w:color w:val="000000"/>
                <w:sz w:val="24"/>
                <w:szCs w:val="24"/>
                <w:highlight w:val="green"/>
              </w:rPr>
              <w:t>YEARLY COURSE</w:t>
            </w:r>
            <w:r w:rsidRPr="005259B2">
              <w:rPr>
                <w:rFonts w:asciiTheme="minorBidi" w:eastAsia="Times New Roman" w:hAnsiTheme="minorBidi"/>
                <w:color w:val="000000"/>
                <w:sz w:val="24"/>
                <w:szCs w:val="24"/>
                <w:rtl/>
              </w:rPr>
              <w:t>(</w:t>
            </w:r>
            <w:r w:rsidRPr="005259B2">
              <w:rPr>
                <w:rFonts w:asciiTheme="minorBidi" w:eastAsia="Times New Roman" w:hAnsiTheme="minorBidi"/>
                <w:color w:val="000000"/>
                <w:sz w:val="24"/>
                <w:szCs w:val="24"/>
              </w:rPr>
              <w:t>continues in spring semester</w:t>
            </w:r>
            <w:r w:rsidRPr="005259B2">
              <w:rPr>
                <w:rFonts w:asciiTheme="minorBidi" w:eastAsia="Times New Roman" w:hAnsiTheme="minorBidi"/>
                <w:color w:val="000000"/>
                <w:sz w:val="24"/>
                <w:szCs w:val="24"/>
                <w:rtl/>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217.4021</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Monday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16:15-17:45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sz w:val="24"/>
                <w:szCs w:val="24"/>
                <w:rtl/>
              </w:rPr>
            </w:pPr>
            <w:r w:rsidRPr="005259B2">
              <w:rPr>
                <w:rFonts w:asciiTheme="minorBidi" w:eastAsia="Times New Roman" w:hAnsiTheme="minorBidi"/>
                <w:b/>
                <w:bCs/>
                <w:sz w:val="24"/>
                <w:szCs w:val="24"/>
              </w:rPr>
              <w:t>2</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288"/>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259B2" w:rsidRPr="005259B2" w:rsidRDefault="005259B2" w:rsidP="005259B2">
            <w:pPr>
              <w:bidi/>
              <w:spacing w:after="0" w:line="240" w:lineRule="auto"/>
              <w:rPr>
                <w:rFonts w:asciiTheme="minorBidi" w:eastAsia="Times New Roman" w:hAnsiTheme="minorBidi"/>
                <w:color w:val="000000"/>
                <w:sz w:val="24"/>
                <w:szCs w:val="24"/>
                <w:rt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Keren </w:t>
            </w:r>
            <w:proofErr w:type="spellStart"/>
            <w:r w:rsidRPr="005259B2">
              <w:rPr>
                <w:rFonts w:asciiTheme="minorBidi" w:eastAsia="Times New Roman" w:hAnsiTheme="minorBidi"/>
                <w:color w:val="000000"/>
                <w:sz w:val="24"/>
                <w:szCs w:val="24"/>
              </w:rPr>
              <w:t>Sharvit</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Theories and Issues in Intergroup Conflict</w:t>
            </w:r>
            <w:r w:rsidRPr="005259B2">
              <w:rPr>
                <w:rFonts w:asciiTheme="minorBidi" w:eastAsia="Times New Roman" w:hAnsiTheme="minorBidi"/>
                <w:color w:val="000000"/>
                <w:sz w:val="24"/>
                <w:szCs w:val="24"/>
                <w:rtl/>
              </w:rPr>
              <w:t xml:space="preserve">: </w:t>
            </w:r>
            <w:r w:rsidRPr="005259B2">
              <w:rPr>
                <w:rFonts w:asciiTheme="minorBidi" w:eastAsia="Times New Roman" w:hAnsiTheme="minorBidi"/>
                <w:color w:val="000000"/>
                <w:sz w:val="24"/>
                <w:szCs w:val="24"/>
                <w:rtl/>
              </w:rPr>
              <w:br/>
            </w:r>
            <w:r w:rsidRPr="005259B2">
              <w:rPr>
                <w:rFonts w:asciiTheme="minorBidi" w:eastAsia="Times New Roman" w:hAnsiTheme="minorBidi"/>
                <w:color w:val="000000"/>
                <w:sz w:val="24"/>
                <w:szCs w:val="24"/>
              </w:rPr>
              <w:t>A Multi-</w:t>
            </w:r>
            <w:proofErr w:type="spellStart"/>
            <w:r w:rsidRPr="005259B2">
              <w:rPr>
                <w:rFonts w:asciiTheme="minorBidi" w:eastAsia="Times New Roman" w:hAnsiTheme="minorBidi"/>
                <w:color w:val="000000"/>
                <w:sz w:val="24"/>
                <w:szCs w:val="24"/>
              </w:rPr>
              <w:t>disciplimary</w:t>
            </w:r>
            <w:proofErr w:type="spellEnd"/>
            <w:r w:rsidRPr="005259B2">
              <w:rPr>
                <w:rFonts w:asciiTheme="minorBidi" w:eastAsia="Times New Roman" w:hAnsiTheme="minorBidi"/>
                <w:color w:val="000000"/>
                <w:sz w:val="24"/>
                <w:szCs w:val="24"/>
              </w:rPr>
              <w:t xml:space="preserve"> perspective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217.4001</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Tuesday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12:15-15:45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tl/>
              </w:rPr>
              <w:t>4</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t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Keren </w:t>
            </w:r>
            <w:proofErr w:type="spellStart"/>
            <w:r w:rsidRPr="005259B2">
              <w:rPr>
                <w:rFonts w:asciiTheme="minorBidi" w:eastAsia="Times New Roman" w:hAnsiTheme="minorBidi"/>
                <w:color w:val="000000"/>
                <w:sz w:val="24"/>
                <w:szCs w:val="24"/>
              </w:rPr>
              <w:t>Sharvit</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Recent developments in peace and conflict studies (continues in spring semester)</w:t>
            </w:r>
            <w:r w:rsidRPr="005259B2">
              <w:rPr>
                <w:rFonts w:asciiTheme="minorBidi" w:eastAsia="Times New Roman" w:hAnsiTheme="minorBidi"/>
                <w:color w:val="000000"/>
                <w:sz w:val="24"/>
                <w:szCs w:val="24"/>
                <w:highlight w:val="green"/>
              </w:rPr>
              <w:t xml:space="preserve"> YEARLY COURSE</w:t>
            </w:r>
            <w:r w:rsidRPr="005259B2">
              <w:rPr>
                <w:rFonts w:asciiTheme="minorBidi" w:eastAsia="Times New Roman" w:hAnsiTheme="minorBidi"/>
                <w:color w:val="000000"/>
                <w:sz w:val="24"/>
                <w:szCs w:val="24"/>
                <w:rtl/>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NEW</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Wednesday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14:15-15:45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2</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Spring Semester</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Lecturer</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Course Name</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Course number</w:t>
            </w:r>
          </w:p>
        </w:tc>
        <w:tc>
          <w:tcPr>
            <w:tcW w:w="1075"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p>
        </w:tc>
        <w:tc>
          <w:tcPr>
            <w:tcW w:w="1294"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Pr>
            </w:pPr>
          </w:p>
        </w:tc>
        <w:tc>
          <w:tcPr>
            <w:tcW w:w="691"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Pr>
            </w:pPr>
            <w:r w:rsidRPr="005259B2">
              <w:rPr>
                <w:rFonts w:asciiTheme="minorBidi" w:eastAsia="Times New Roman" w:hAnsiTheme="minorBidi"/>
                <w:color w:val="000000"/>
                <w:sz w:val="24"/>
                <w:szCs w:val="24"/>
              </w:rPr>
              <w:t>credit hours</w:t>
            </w:r>
          </w:p>
        </w:tc>
        <w:tc>
          <w:tcPr>
            <w:tcW w:w="1842"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Program</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Harry </w:t>
            </w:r>
            <w:proofErr w:type="spellStart"/>
            <w:r w:rsidRPr="005259B2">
              <w:rPr>
                <w:rFonts w:asciiTheme="minorBidi" w:eastAsia="Times New Roman" w:hAnsiTheme="minorBidi"/>
                <w:color w:val="000000"/>
                <w:sz w:val="24"/>
                <w:szCs w:val="24"/>
              </w:rPr>
              <w:t>frey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Community Conflict and Civil War</w:t>
            </w:r>
            <w:r w:rsidRPr="005259B2">
              <w:rPr>
                <w:rFonts w:asciiTheme="minorBidi" w:eastAsia="Times New Roman" w:hAnsiTheme="minorBidi"/>
                <w:color w:val="000000"/>
                <w:sz w:val="24"/>
                <w:szCs w:val="24"/>
                <w:highlight w:val="green"/>
              </w:rPr>
              <w:t xml:space="preserve"> - YEARLY COURSE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217.4021</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Monday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16:15-17:45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2</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t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Ran </w:t>
            </w:r>
            <w:proofErr w:type="spellStart"/>
            <w:r w:rsidRPr="005259B2">
              <w:rPr>
                <w:rFonts w:asciiTheme="minorBidi" w:eastAsia="Times New Roman" w:hAnsiTheme="minorBidi"/>
                <w:color w:val="000000"/>
                <w:sz w:val="24"/>
                <w:szCs w:val="24"/>
              </w:rPr>
              <w:t>Kuttner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Paths to Peace: Conflict Management</w:t>
            </w:r>
            <w:r w:rsidRPr="005259B2">
              <w:rPr>
                <w:rFonts w:asciiTheme="minorBidi" w:eastAsia="Times New Roman" w:hAnsiTheme="minorBidi"/>
                <w:color w:val="000000"/>
                <w:sz w:val="24"/>
                <w:szCs w:val="24"/>
                <w:rtl/>
              </w:rPr>
              <w:t xml:space="preserve">, </w:t>
            </w:r>
            <w:r w:rsidRPr="005259B2">
              <w:rPr>
                <w:rFonts w:asciiTheme="minorBidi" w:eastAsia="Times New Roman" w:hAnsiTheme="minorBidi"/>
                <w:color w:val="000000"/>
                <w:sz w:val="24"/>
                <w:szCs w:val="24"/>
                <w:rtl/>
              </w:rPr>
              <w:br/>
            </w:r>
            <w:r w:rsidRPr="005259B2">
              <w:rPr>
                <w:rFonts w:asciiTheme="minorBidi" w:eastAsia="Times New Roman" w:hAnsiTheme="minorBidi"/>
                <w:color w:val="000000"/>
                <w:sz w:val="24"/>
                <w:szCs w:val="24"/>
              </w:rPr>
              <w:t>Conflict Resolution</w:t>
            </w:r>
            <w:r w:rsidRPr="005259B2">
              <w:rPr>
                <w:rFonts w:asciiTheme="minorBidi" w:eastAsia="Times New Roman" w:hAnsiTheme="minorBidi"/>
                <w:color w:val="000000"/>
                <w:sz w:val="24"/>
                <w:szCs w:val="24"/>
                <w:rtl/>
              </w:rPr>
              <w:t>,</w:t>
            </w:r>
            <w:r w:rsidRPr="005259B2">
              <w:rPr>
                <w:rFonts w:asciiTheme="minorBidi" w:eastAsia="Times New Roman" w:hAnsiTheme="minorBidi"/>
                <w:color w:val="000000"/>
                <w:sz w:val="24"/>
                <w:szCs w:val="24"/>
                <w:rtl/>
              </w:rPr>
              <w:br/>
            </w:r>
            <w:r w:rsidRPr="005259B2">
              <w:rPr>
                <w:rFonts w:asciiTheme="minorBidi" w:eastAsia="Times New Roman" w:hAnsiTheme="minorBidi"/>
                <w:color w:val="000000"/>
                <w:sz w:val="24"/>
                <w:szCs w:val="24"/>
              </w:rPr>
              <w:t>Peacebuilding and Reconciliation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217.4014</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Monday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12:15-15:45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tl/>
              </w:rPr>
              <w:t>4</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Keren </w:t>
            </w:r>
            <w:proofErr w:type="spellStart"/>
            <w:r w:rsidRPr="005259B2">
              <w:rPr>
                <w:rFonts w:asciiTheme="minorBidi" w:eastAsia="Times New Roman" w:hAnsiTheme="minorBidi"/>
                <w:color w:val="000000"/>
                <w:sz w:val="24"/>
                <w:szCs w:val="24"/>
              </w:rPr>
              <w:t>Sharvit</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 xml:space="preserve">Recent developments in peace and conflict studies - </w:t>
            </w:r>
            <w:r w:rsidRPr="005259B2">
              <w:rPr>
                <w:rFonts w:asciiTheme="minorBidi" w:eastAsia="Times New Roman" w:hAnsiTheme="minorBidi"/>
                <w:color w:val="000000"/>
                <w:sz w:val="24"/>
                <w:szCs w:val="24"/>
                <w:highlight w:val="green"/>
              </w:rPr>
              <w:t>YEARLY COURSE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NEW</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Thursday</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14:15-15:45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Pr>
              <w:t>2</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lastRenderedPageBreak/>
              <w:t>Summer Semester</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Lecturer</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Course Name</w:t>
            </w:r>
          </w:p>
        </w:tc>
        <w:tc>
          <w:tcPr>
            <w:tcW w:w="0" w:type="auto"/>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Course number</w:t>
            </w:r>
          </w:p>
        </w:tc>
        <w:tc>
          <w:tcPr>
            <w:tcW w:w="1075"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p>
        </w:tc>
        <w:tc>
          <w:tcPr>
            <w:tcW w:w="1294"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Pr>
            </w:pPr>
          </w:p>
        </w:tc>
        <w:tc>
          <w:tcPr>
            <w:tcW w:w="691"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Pr>
            </w:pPr>
            <w:r w:rsidRPr="005259B2">
              <w:rPr>
                <w:rFonts w:asciiTheme="minorBidi" w:eastAsia="Times New Roman" w:hAnsiTheme="minorBidi"/>
                <w:color w:val="000000"/>
                <w:sz w:val="24"/>
                <w:szCs w:val="24"/>
              </w:rPr>
              <w:t>credit hours</w:t>
            </w:r>
          </w:p>
        </w:tc>
        <w:tc>
          <w:tcPr>
            <w:tcW w:w="1842" w:type="dxa"/>
            <w:tcBorders>
              <w:top w:val="single" w:sz="6" w:space="0" w:color="CCCCCC"/>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Program</w:t>
            </w:r>
          </w:p>
        </w:tc>
      </w:tr>
      <w:tr w:rsidR="005259B2" w:rsidRPr="005259B2" w:rsidTr="005259B2">
        <w:trPr>
          <w:trHeight w:val="593"/>
        </w:trPr>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t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rPr>
                <w:rFonts w:asciiTheme="minorBidi" w:eastAsia="Times New Roman" w:hAnsiTheme="minorBidi"/>
                <w:color w:val="000000"/>
                <w:sz w:val="24"/>
                <w:szCs w:val="24"/>
              </w:rPr>
            </w:pPr>
            <w:r w:rsidRPr="005259B2">
              <w:rPr>
                <w:rFonts w:asciiTheme="minorBidi" w:eastAsia="Times New Roman" w:hAnsiTheme="minorBidi"/>
                <w:color w:val="000000"/>
                <w:sz w:val="24"/>
                <w:szCs w:val="24"/>
              </w:rPr>
              <w:t xml:space="preserve">Dr. </w:t>
            </w:r>
            <w:proofErr w:type="spellStart"/>
            <w:r w:rsidRPr="005259B2">
              <w:rPr>
                <w:rFonts w:asciiTheme="minorBidi" w:eastAsia="Times New Roman" w:hAnsiTheme="minorBidi"/>
                <w:color w:val="000000"/>
                <w:sz w:val="24"/>
                <w:szCs w:val="24"/>
              </w:rPr>
              <w:t>Kutner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 xml:space="preserve">Relational Approaches to Conflict </w:t>
            </w:r>
            <w:proofErr w:type="spellStart"/>
            <w:r w:rsidRPr="005259B2">
              <w:rPr>
                <w:rFonts w:asciiTheme="minorBidi" w:eastAsia="Times New Roman" w:hAnsiTheme="minorBidi"/>
                <w:color w:val="000000"/>
                <w:sz w:val="24"/>
                <w:szCs w:val="24"/>
              </w:rPr>
              <w:t>Enjagement</w:t>
            </w:r>
            <w:proofErr w:type="spellEnd"/>
            <w:r w:rsidRPr="005259B2">
              <w:rPr>
                <w:rFonts w:asciiTheme="minorBidi" w:eastAsia="Times New Roman" w:hAnsiTheme="minorBidi"/>
                <w:color w:val="000000"/>
                <w:sz w:val="24"/>
                <w:szCs w:val="24"/>
              </w:rPr>
              <w:t>: Theory and Practice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217.4032</w:t>
            </w:r>
          </w:p>
        </w:tc>
        <w:tc>
          <w:tcPr>
            <w:tcW w:w="10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Mon, Thu</w:t>
            </w:r>
          </w:p>
        </w:tc>
        <w:tc>
          <w:tcPr>
            <w:tcW w:w="12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tl/>
              </w:rPr>
              <w:t>12:15 - 15:45</w:t>
            </w:r>
          </w:p>
        </w:tc>
        <w:tc>
          <w:tcPr>
            <w:tcW w:w="6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b/>
                <w:bCs/>
                <w:color w:val="000000"/>
                <w:sz w:val="24"/>
                <w:szCs w:val="24"/>
                <w:rtl/>
              </w:rPr>
            </w:pPr>
            <w:r w:rsidRPr="005259B2">
              <w:rPr>
                <w:rFonts w:asciiTheme="minorBidi" w:eastAsia="Times New Roman" w:hAnsiTheme="minorBidi"/>
                <w:b/>
                <w:bCs/>
                <w:color w:val="000000"/>
                <w:sz w:val="24"/>
                <w:szCs w:val="24"/>
                <w:rtl/>
              </w:rPr>
              <w:t>4</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5259B2" w:rsidRPr="005259B2" w:rsidRDefault="005259B2" w:rsidP="005259B2">
            <w:pPr>
              <w:bidi/>
              <w:spacing w:after="0" w:line="240" w:lineRule="auto"/>
              <w:jc w:val="right"/>
              <w:rPr>
                <w:rFonts w:asciiTheme="minorBidi" w:eastAsia="Times New Roman" w:hAnsiTheme="minorBidi"/>
                <w:color w:val="000000"/>
                <w:sz w:val="24"/>
                <w:szCs w:val="24"/>
                <w:rtl/>
              </w:rPr>
            </w:pPr>
            <w:r w:rsidRPr="005259B2">
              <w:rPr>
                <w:rFonts w:asciiTheme="minorBidi" w:eastAsia="Times New Roman" w:hAnsiTheme="minorBidi"/>
                <w:color w:val="000000"/>
                <w:sz w:val="24"/>
                <w:szCs w:val="24"/>
              </w:rPr>
              <w:t>PCM Elective course</w:t>
            </w:r>
          </w:p>
        </w:tc>
      </w:tr>
    </w:tbl>
    <w:p w:rsidR="004C111A" w:rsidRPr="005259B2" w:rsidRDefault="005259B2" w:rsidP="006A62C9">
      <w:pPr>
        <w:rPr>
          <w:rFonts w:asciiTheme="minorBidi" w:hAnsiTheme="minorBidi"/>
          <w:b/>
          <w:bCs/>
          <w:sz w:val="24"/>
          <w:szCs w:val="24"/>
        </w:rPr>
      </w:pPr>
      <w:r w:rsidRPr="005259B2">
        <w:rPr>
          <w:rFonts w:asciiTheme="minorBidi" w:eastAsia="Times New Roman" w:hAnsiTheme="minorBidi"/>
          <w:color w:val="000000"/>
          <w:sz w:val="24"/>
          <w:szCs w:val="24"/>
        </w:rPr>
        <w:t>***</w:t>
      </w:r>
      <w:r w:rsidRPr="005259B2">
        <w:rPr>
          <w:rFonts w:asciiTheme="minorBidi" w:eastAsia="Times New Roman" w:hAnsiTheme="minorBidi"/>
          <w:color w:val="000000"/>
          <w:sz w:val="24"/>
          <w:szCs w:val="24"/>
          <w:highlight w:val="green"/>
        </w:rPr>
        <w:t xml:space="preserve">YEARLY </w:t>
      </w:r>
      <w:proofErr w:type="gramStart"/>
      <w:r w:rsidRPr="005259B2">
        <w:rPr>
          <w:rFonts w:asciiTheme="minorBidi" w:eastAsia="Times New Roman" w:hAnsiTheme="minorBidi"/>
          <w:color w:val="000000"/>
          <w:sz w:val="24"/>
          <w:szCs w:val="24"/>
          <w:highlight w:val="green"/>
        </w:rPr>
        <w:t>COURSE</w:t>
      </w:r>
      <w:r w:rsidRPr="005259B2">
        <w:rPr>
          <w:rFonts w:asciiTheme="minorBidi" w:eastAsia="Times New Roman" w:hAnsiTheme="minorBidi"/>
          <w:color w:val="000000"/>
          <w:sz w:val="24"/>
          <w:szCs w:val="24"/>
        </w:rPr>
        <w:t xml:space="preserve">  (</w:t>
      </w:r>
      <w:proofErr w:type="gramEnd"/>
      <w:r w:rsidRPr="005259B2">
        <w:rPr>
          <w:rFonts w:asciiTheme="minorBidi" w:eastAsia="Times New Roman" w:hAnsiTheme="minorBidi"/>
          <w:color w:val="000000"/>
          <w:sz w:val="24"/>
          <w:szCs w:val="24"/>
        </w:rPr>
        <w:t>4 credit hours in total)</w:t>
      </w:r>
      <w:r w:rsidRPr="005259B2">
        <w:rPr>
          <w:rFonts w:asciiTheme="minorBidi" w:eastAsia="Times New Roman" w:hAnsiTheme="minorBidi"/>
          <w:b/>
          <w:bCs/>
          <w:color w:val="000000"/>
          <w:sz w:val="24"/>
          <w:szCs w:val="24"/>
        </w:rPr>
        <w:t xml:space="preserve">- </w:t>
      </w:r>
      <w:r w:rsidRPr="005259B2">
        <w:rPr>
          <w:rStyle w:val="jlqj4b"/>
          <w:rFonts w:asciiTheme="minorBidi" w:hAnsiTheme="minorBidi"/>
          <w:b/>
          <w:bCs/>
          <w:sz w:val="24"/>
          <w:szCs w:val="24"/>
          <w:lang w:val="en"/>
        </w:rPr>
        <w:t>it is mandatory to take both parts of the course</w:t>
      </w:r>
    </w:p>
    <w:p w:rsidR="005259B2" w:rsidRPr="005259B2" w:rsidRDefault="005259B2" w:rsidP="006A62C9">
      <w:pPr>
        <w:rPr>
          <w:rFonts w:asciiTheme="minorBidi" w:hAnsiTheme="minorBidi"/>
          <w:b/>
          <w:bCs/>
          <w:sz w:val="24"/>
          <w:szCs w:val="24"/>
        </w:rPr>
      </w:pPr>
    </w:p>
    <w:p w:rsidR="00E20B60" w:rsidRPr="005259B2" w:rsidRDefault="004C111A" w:rsidP="002D781D">
      <w:pPr>
        <w:spacing w:after="0" w:line="240" w:lineRule="auto"/>
        <w:jc w:val="both"/>
        <w:rPr>
          <w:rFonts w:asciiTheme="minorBidi" w:hAnsiTheme="minorBidi"/>
          <w:b/>
          <w:bCs/>
          <w:sz w:val="24"/>
          <w:szCs w:val="24"/>
        </w:rPr>
      </w:pPr>
      <w:r w:rsidRPr="005259B2">
        <w:rPr>
          <w:rFonts w:asciiTheme="minorBidi" w:hAnsiTheme="minorBidi"/>
          <w:b/>
          <w:bCs/>
          <w:sz w:val="24"/>
          <w:szCs w:val="24"/>
          <w:u w:val="single"/>
        </w:rPr>
        <w:t xml:space="preserve">Diplomacy - </w:t>
      </w:r>
      <w:r w:rsidR="002D781D" w:rsidRPr="005259B2">
        <w:rPr>
          <w:rFonts w:asciiTheme="minorBidi" w:hAnsiTheme="minorBidi"/>
          <w:b/>
          <w:bCs/>
          <w:sz w:val="24"/>
          <w:szCs w:val="24"/>
          <w:u w:val="single"/>
        </w:rPr>
        <w:t>Course descriptions</w:t>
      </w:r>
      <w:r w:rsidR="002D781D" w:rsidRPr="005259B2">
        <w:rPr>
          <w:rFonts w:asciiTheme="minorBidi" w:hAnsiTheme="minorBidi"/>
          <w:b/>
          <w:bCs/>
          <w:sz w:val="24"/>
          <w:szCs w:val="24"/>
        </w:rPr>
        <w:t>:</w:t>
      </w:r>
    </w:p>
    <w:p w:rsidR="002D781D" w:rsidRPr="005259B2" w:rsidRDefault="002D781D" w:rsidP="002D781D">
      <w:pPr>
        <w:spacing w:after="0" w:line="240" w:lineRule="auto"/>
        <w:jc w:val="both"/>
        <w:rPr>
          <w:rFonts w:asciiTheme="minorBidi" w:hAnsiTheme="minorBidi"/>
          <w:b/>
          <w:bCs/>
          <w:sz w:val="24"/>
          <w:szCs w:val="24"/>
        </w:rPr>
      </w:pPr>
    </w:p>
    <w:p w:rsidR="00885869" w:rsidRPr="005259B2" w:rsidRDefault="00E20B60" w:rsidP="00885869">
      <w:pPr>
        <w:rPr>
          <w:rFonts w:asciiTheme="minorBidi" w:hAnsiTheme="minorBidi"/>
          <w:sz w:val="24"/>
          <w:szCs w:val="24"/>
        </w:rPr>
      </w:pPr>
      <w:r w:rsidRPr="005259B2">
        <w:rPr>
          <w:rStyle w:val="m3223634849661184708gmail-s1"/>
          <w:rFonts w:asciiTheme="minorBidi" w:hAnsiTheme="minorBidi"/>
          <w:b/>
          <w:bCs/>
          <w:color w:val="000000"/>
          <w:sz w:val="24"/>
          <w:szCs w:val="24"/>
          <w:highlight w:val="yellow"/>
          <w:u w:val="single"/>
        </w:rPr>
        <w:t>The Digital Revolution: from humans to robots</w:t>
      </w:r>
      <w:r w:rsidR="002D781D" w:rsidRPr="005259B2">
        <w:rPr>
          <w:rStyle w:val="m3223634849661184708gmail-s1"/>
          <w:rFonts w:asciiTheme="minorBidi" w:hAnsiTheme="minorBidi"/>
          <w:b/>
          <w:bCs/>
          <w:color w:val="000000"/>
          <w:sz w:val="24"/>
          <w:szCs w:val="24"/>
          <w:u w:val="single"/>
        </w:rPr>
        <w:t xml:space="preserve"> </w:t>
      </w:r>
      <w:r w:rsidR="002D781D" w:rsidRPr="005259B2">
        <w:rPr>
          <w:rStyle w:val="m3223634849661184708gmail-s1"/>
          <w:rFonts w:asciiTheme="minorBidi" w:hAnsiTheme="minorBidi"/>
          <w:color w:val="000000"/>
          <w:sz w:val="24"/>
          <w:szCs w:val="24"/>
        </w:rPr>
        <w:t>205.5523</w:t>
      </w:r>
      <w:r w:rsidR="00885869" w:rsidRPr="005259B2">
        <w:rPr>
          <w:rStyle w:val="m3223634849661184708gmail-s1"/>
          <w:rFonts w:asciiTheme="minorBidi" w:hAnsiTheme="minorBidi"/>
          <w:color w:val="000000"/>
          <w:sz w:val="24"/>
          <w:szCs w:val="24"/>
        </w:rPr>
        <w:t xml:space="preserve"> </w:t>
      </w:r>
      <w:r w:rsidR="00885869" w:rsidRPr="005259B2">
        <w:rPr>
          <w:rFonts w:asciiTheme="minorBidi" w:hAnsiTheme="minorBidi"/>
          <w:i/>
          <w:iCs/>
          <w:sz w:val="24"/>
          <w:szCs w:val="24"/>
        </w:rPr>
        <w:t>Dr. Yaniv Levyatan</w:t>
      </w:r>
    </w:p>
    <w:p w:rsidR="00E20B60" w:rsidRPr="005259B2" w:rsidRDefault="00E20B60" w:rsidP="00E20B60">
      <w:pPr>
        <w:pStyle w:val="m3223634849661184708gmail-p1"/>
        <w:spacing w:before="0" w:beforeAutospacing="0" w:after="0" w:afterAutospacing="0"/>
        <w:rPr>
          <w:rFonts w:asciiTheme="minorBidi" w:hAnsiTheme="minorBidi" w:cstheme="minorBidi"/>
          <w:b/>
          <w:bCs/>
          <w:color w:val="000000"/>
        </w:rPr>
      </w:pPr>
    </w:p>
    <w:p w:rsidR="00E20B60" w:rsidRPr="005259B2" w:rsidRDefault="00E20B60" w:rsidP="00E20B60">
      <w:pPr>
        <w:pStyle w:val="m3223634849661184708gmail-p1"/>
        <w:spacing w:before="0" w:beforeAutospacing="0" w:after="0" w:afterAutospacing="0"/>
        <w:rPr>
          <w:rStyle w:val="m3223634849661184708gmail-apple-converted-space"/>
          <w:rFonts w:asciiTheme="minorBidi" w:hAnsiTheme="minorBidi" w:cstheme="minorBidi"/>
          <w:color w:val="000000"/>
        </w:rPr>
      </w:pPr>
      <w:r w:rsidRPr="005259B2">
        <w:rPr>
          <w:rStyle w:val="m3223634849661184708gmail-s1"/>
          <w:rFonts w:asciiTheme="minorBidi" w:hAnsiTheme="minorBidi" w:cstheme="minorBidi"/>
          <w:color w:val="000000"/>
        </w:rPr>
        <w:t>From the democratic renaissance of the 2011 Arab Spring, to the notorious fake news campaigns of the 2016 American elections</w:t>
      </w:r>
      <w:proofErr w:type="gramStart"/>
      <w:r w:rsidRPr="005259B2">
        <w:rPr>
          <w:rStyle w:val="m3223634849661184708gmail-s1"/>
          <w:rFonts w:asciiTheme="minorBidi" w:hAnsiTheme="minorBidi" w:cstheme="minorBidi"/>
          <w:color w:val="000000"/>
        </w:rPr>
        <w:t>,</w:t>
      </w:r>
      <w:proofErr w:type="gramEnd"/>
      <w:r w:rsidRPr="005259B2">
        <w:rPr>
          <w:rFonts w:asciiTheme="minorBidi" w:hAnsiTheme="minorBidi" w:cstheme="minorBidi"/>
          <w:color w:val="000000"/>
        </w:rPr>
        <w:br/>
      </w:r>
      <w:r w:rsidRPr="005259B2">
        <w:rPr>
          <w:rStyle w:val="m3223634849661184708gmail-s1"/>
          <w:rFonts w:asciiTheme="minorBidi" w:hAnsiTheme="minorBidi" w:cstheme="minorBidi"/>
          <w:color w:val="000000"/>
        </w:rPr>
        <w:t xml:space="preserve">Digital media is reshaping our reality. Smartphones, Social media networks, The Internet of Things, </w:t>
      </w:r>
      <w:proofErr w:type="spellStart"/>
      <w:r w:rsidRPr="005259B2">
        <w:rPr>
          <w:rStyle w:val="m3223634849661184708gmail-s1"/>
          <w:rFonts w:asciiTheme="minorBidi" w:hAnsiTheme="minorBidi" w:cstheme="minorBidi"/>
          <w:color w:val="000000"/>
        </w:rPr>
        <w:t>Deeplearing</w:t>
      </w:r>
      <w:proofErr w:type="spellEnd"/>
      <w:r w:rsidRPr="005259B2">
        <w:rPr>
          <w:rStyle w:val="m3223634849661184708gmail-s1"/>
          <w:rFonts w:asciiTheme="minorBidi" w:hAnsiTheme="minorBidi" w:cstheme="minorBidi"/>
          <w:color w:val="000000"/>
        </w:rPr>
        <w:t xml:space="preserve"> algorithms and </w:t>
      </w:r>
      <w:proofErr w:type="spellStart"/>
      <w:r w:rsidRPr="005259B2">
        <w:rPr>
          <w:rStyle w:val="m3223634849661184708gmail-s1"/>
          <w:rFonts w:asciiTheme="minorBidi" w:hAnsiTheme="minorBidi" w:cstheme="minorBidi"/>
          <w:color w:val="000000"/>
        </w:rPr>
        <w:t>Deepfake</w:t>
      </w:r>
      <w:proofErr w:type="spellEnd"/>
      <w:proofErr w:type="gramStart"/>
      <w:r w:rsidRPr="005259B2">
        <w:rPr>
          <w:rStyle w:val="m3223634849661184708gmail-s1"/>
          <w:rFonts w:asciiTheme="minorBidi" w:hAnsiTheme="minorBidi" w:cstheme="minorBidi"/>
          <w:color w:val="000000"/>
        </w:rPr>
        <w:t>,</w:t>
      </w:r>
      <w:proofErr w:type="gramEnd"/>
      <w:r w:rsidRPr="005259B2">
        <w:rPr>
          <w:rFonts w:asciiTheme="minorBidi" w:hAnsiTheme="minorBidi" w:cstheme="minorBidi"/>
          <w:color w:val="000000"/>
        </w:rPr>
        <w:br/>
      </w:r>
      <w:r w:rsidRPr="005259B2">
        <w:rPr>
          <w:rStyle w:val="m3223634849661184708gmail-s1"/>
          <w:rFonts w:asciiTheme="minorBidi" w:hAnsiTheme="minorBidi" w:cstheme="minorBidi"/>
          <w:color w:val="000000"/>
        </w:rPr>
        <w:t xml:space="preserve">these terms are just a small portion of the big picture (not to mention Big-data). Is Cyber war becoming </w:t>
      </w:r>
      <w:proofErr w:type="gramStart"/>
      <w:r w:rsidRPr="005259B2">
        <w:rPr>
          <w:rStyle w:val="m3223634849661184708gmail-s1"/>
          <w:rFonts w:asciiTheme="minorBidi" w:hAnsiTheme="minorBidi" w:cstheme="minorBidi"/>
          <w:color w:val="000000"/>
        </w:rPr>
        <w:t>more relevant then Physical war</w:t>
      </w:r>
      <w:proofErr w:type="gramEnd"/>
      <w:r w:rsidRPr="005259B2">
        <w:rPr>
          <w:rStyle w:val="m3223634849661184708gmail-s1"/>
          <w:rFonts w:asciiTheme="minorBidi" w:hAnsiTheme="minorBidi" w:cstheme="minorBidi"/>
          <w:color w:val="000000"/>
        </w:rPr>
        <w:t>?</w:t>
      </w:r>
      <w:r w:rsidRPr="005259B2">
        <w:rPr>
          <w:rFonts w:asciiTheme="minorBidi" w:hAnsiTheme="minorBidi" w:cstheme="minorBidi"/>
          <w:color w:val="000000"/>
        </w:rPr>
        <w:br/>
      </w:r>
      <w:r w:rsidRPr="005259B2">
        <w:rPr>
          <w:rStyle w:val="m3223634849661184708gmail-s1"/>
          <w:rFonts w:asciiTheme="minorBidi" w:hAnsiTheme="minorBidi" w:cstheme="minorBidi"/>
          <w:color w:val="000000"/>
        </w:rPr>
        <w:t xml:space="preserve">Is the Megabyte stronger then the Megaton? The course objective is to </w:t>
      </w:r>
      <w:proofErr w:type="spellStart"/>
      <w:r w:rsidRPr="005259B2">
        <w:rPr>
          <w:rStyle w:val="m3223634849661184708gmail-s1"/>
          <w:rFonts w:asciiTheme="minorBidi" w:hAnsiTheme="minorBidi" w:cstheme="minorBidi"/>
          <w:color w:val="000000"/>
        </w:rPr>
        <w:t>analyse</w:t>
      </w:r>
      <w:proofErr w:type="spellEnd"/>
      <w:r w:rsidRPr="005259B2">
        <w:rPr>
          <w:rStyle w:val="m3223634849661184708gmail-s1"/>
          <w:rFonts w:asciiTheme="minorBidi" w:hAnsiTheme="minorBidi" w:cstheme="minorBidi"/>
          <w:color w:val="000000"/>
        </w:rPr>
        <w:t xml:space="preserve"> the basic elements of the digital revolution and its effects of national security, politics, society, economy </w:t>
      </w:r>
      <w:proofErr w:type="spellStart"/>
      <w:r w:rsidRPr="005259B2">
        <w:rPr>
          <w:rStyle w:val="m3223634849661184708gmail-s1"/>
          <w:rFonts w:asciiTheme="minorBidi" w:hAnsiTheme="minorBidi" w:cstheme="minorBidi"/>
          <w:color w:val="000000"/>
        </w:rPr>
        <w:t>etc</w:t>
      </w:r>
      <w:proofErr w:type="spellEnd"/>
      <w:r w:rsidRPr="005259B2">
        <w:rPr>
          <w:rStyle w:val="m3223634849661184708gmail-s1"/>
          <w:rFonts w:asciiTheme="minorBidi" w:hAnsiTheme="minorBidi" w:cstheme="minorBidi"/>
          <w:color w:val="000000"/>
        </w:rPr>
        <w:t>’.</w:t>
      </w:r>
      <w:r w:rsidRPr="005259B2">
        <w:rPr>
          <w:rStyle w:val="m3223634849661184708gmail-apple-converted-space"/>
          <w:rFonts w:asciiTheme="minorBidi" w:hAnsiTheme="minorBidi" w:cstheme="minorBidi"/>
          <w:color w:val="000000"/>
        </w:rPr>
        <w:t> </w:t>
      </w:r>
    </w:p>
    <w:p w:rsidR="002D0EA4" w:rsidRPr="005259B2" w:rsidRDefault="002D0EA4" w:rsidP="00E20B60">
      <w:pPr>
        <w:pStyle w:val="m3223634849661184708gmail-p1"/>
        <w:spacing w:before="0" w:beforeAutospacing="0" w:after="0" w:afterAutospacing="0"/>
        <w:rPr>
          <w:rStyle w:val="m3223634849661184708gmail-apple-converted-space"/>
          <w:rFonts w:asciiTheme="minorBidi" w:hAnsiTheme="minorBidi" w:cstheme="minorBidi"/>
          <w:color w:val="000000"/>
        </w:rPr>
      </w:pPr>
    </w:p>
    <w:p w:rsidR="00885869" w:rsidRPr="005259B2" w:rsidRDefault="00885869" w:rsidP="00885869">
      <w:pPr>
        <w:spacing w:after="0" w:line="240" w:lineRule="auto"/>
        <w:jc w:val="both"/>
        <w:rPr>
          <w:rFonts w:asciiTheme="minorBidi" w:hAnsiTheme="minorBidi"/>
          <w:sz w:val="24"/>
          <w:szCs w:val="24"/>
        </w:rPr>
      </w:pPr>
    </w:p>
    <w:p w:rsidR="00885869" w:rsidRPr="005259B2" w:rsidRDefault="00885869" w:rsidP="00885869">
      <w:pPr>
        <w:spacing w:after="0" w:line="240" w:lineRule="auto"/>
        <w:jc w:val="both"/>
        <w:rPr>
          <w:rFonts w:asciiTheme="minorBidi" w:hAnsiTheme="minorBidi"/>
          <w:sz w:val="24"/>
          <w:szCs w:val="24"/>
          <w:rtl/>
        </w:rPr>
      </w:pPr>
      <w:r w:rsidRPr="005259B2">
        <w:rPr>
          <w:rFonts w:asciiTheme="minorBidi" w:hAnsiTheme="minorBidi"/>
          <w:b/>
          <w:bCs/>
          <w:sz w:val="24"/>
          <w:szCs w:val="24"/>
          <w:highlight w:val="yellow"/>
          <w:u w:val="single"/>
        </w:rPr>
        <w:t>Research Methods in Peace and Conflict Studies</w:t>
      </w:r>
      <w:r w:rsidR="002D781D" w:rsidRPr="005259B2">
        <w:rPr>
          <w:rFonts w:asciiTheme="minorBidi" w:hAnsiTheme="minorBidi"/>
          <w:sz w:val="24"/>
          <w:szCs w:val="24"/>
        </w:rPr>
        <w:t xml:space="preserve"> 217.4002</w:t>
      </w:r>
    </w:p>
    <w:p w:rsidR="00885869" w:rsidRPr="005259B2" w:rsidRDefault="00885869" w:rsidP="00782B03">
      <w:pPr>
        <w:spacing w:after="0" w:line="240" w:lineRule="auto"/>
        <w:jc w:val="both"/>
        <w:rPr>
          <w:rFonts w:asciiTheme="minorBidi" w:hAnsiTheme="minorBidi"/>
          <w:i/>
          <w:iCs/>
          <w:sz w:val="24"/>
          <w:szCs w:val="24"/>
          <w:rtl/>
        </w:rPr>
      </w:pPr>
      <w:r w:rsidRPr="005259B2">
        <w:rPr>
          <w:rFonts w:asciiTheme="minorBidi" w:hAnsiTheme="minorBidi"/>
          <w:i/>
          <w:iCs/>
          <w:sz w:val="24"/>
          <w:szCs w:val="24"/>
        </w:rPr>
        <w:t xml:space="preserve">Dr. </w:t>
      </w:r>
      <w:r w:rsidR="00782B03" w:rsidRPr="005259B2">
        <w:rPr>
          <w:rFonts w:asciiTheme="minorBidi" w:hAnsiTheme="minorBidi"/>
          <w:i/>
          <w:iCs/>
          <w:sz w:val="24"/>
          <w:szCs w:val="24"/>
        </w:rPr>
        <w:t xml:space="preserve">Carmela </w:t>
      </w:r>
      <w:proofErr w:type="spellStart"/>
      <w:r w:rsidR="00782B03" w:rsidRPr="005259B2">
        <w:rPr>
          <w:rFonts w:asciiTheme="minorBidi" w:hAnsiTheme="minorBidi"/>
          <w:i/>
          <w:iCs/>
          <w:sz w:val="24"/>
          <w:szCs w:val="24"/>
        </w:rPr>
        <w:t>Lutmar</w:t>
      </w:r>
      <w:proofErr w:type="spellEnd"/>
    </w:p>
    <w:p w:rsidR="002D781D" w:rsidRPr="005259B2" w:rsidRDefault="002D781D" w:rsidP="00885869">
      <w:pPr>
        <w:spacing w:after="0" w:line="240" w:lineRule="auto"/>
        <w:jc w:val="both"/>
        <w:rPr>
          <w:rFonts w:asciiTheme="minorBidi" w:hAnsiTheme="minorBidi"/>
          <w:i/>
          <w:iCs/>
          <w:sz w:val="24"/>
          <w:szCs w:val="24"/>
          <w:rtl/>
        </w:rPr>
      </w:pPr>
    </w:p>
    <w:p w:rsidR="00885869" w:rsidRPr="005259B2" w:rsidRDefault="00885869" w:rsidP="00885869">
      <w:pPr>
        <w:spacing w:after="0" w:line="240" w:lineRule="auto"/>
        <w:rPr>
          <w:rFonts w:asciiTheme="minorBidi" w:hAnsiTheme="minorBidi"/>
          <w:sz w:val="24"/>
          <w:szCs w:val="24"/>
        </w:rPr>
      </w:pPr>
      <w:r w:rsidRPr="005259B2">
        <w:rPr>
          <w:rFonts w:asciiTheme="minorBidi" w:hAnsiTheme="minorBidi"/>
          <w:sz w:val="24"/>
          <w:szCs w:val="24"/>
        </w:rPr>
        <w:t xml:space="preserve">The first half of the course </w:t>
      </w:r>
      <w:proofErr w:type="gramStart"/>
      <w:r w:rsidRPr="005259B2">
        <w:rPr>
          <w:rFonts w:asciiTheme="minorBidi" w:hAnsiTheme="minorBidi"/>
          <w:sz w:val="24"/>
          <w:szCs w:val="24"/>
        </w:rPr>
        <w:t>is meant</w:t>
      </w:r>
      <w:proofErr w:type="gramEnd"/>
      <w:r w:rsidRPr="005259B2">
        <w:rPr>
          <w:rFonts w:asciiTheme="minorBidi" w:hAnsiTheme="minorBidi"/>
          <w:sz w:val="24"/>
          <w:szCs w:val="24"/>
        </w:rPr>
        <w:t xml:space="preserve"> to develop the student's skills in effective and critical reading of a variety of academic research, and to become acquainted with research writing. The second half of the course will acquaint the student with a wide variety of research methods, describing the advantages and disadvantages of the different types of research questions. In particular, we will focus on studies in conflict resolution and intractable conflicts. The course is planned and </w:t>
      </w:r>
      <w:r w:rsidRPr="005259B2">
        <w:rPr>
          <w:rFonts w:asciiTheme="minorBidi" w:hAnsiTheme="minorBidi"/>
          <w:sz w:val="24"/>
          <w:szCs w:val="24"/>
        </w:rPr>
        <w:lastRenderedPageBreak/>
        <w:t>constructed as a seminar in which most of the work is done by the student, guided and advised by the lecturer and other guest lecturers.</w:t>
      </w:r>
    </w:p>
    <w:p w:rsidR="00885869" w:rsidRPr="005259B2" w:rsidRDefault="00885869" w:rsidP="00885869">
      <w:pPr>
        <w:spacing w:after="0" w:line="240" w:lineRule="auto"/>
        <w:jc w:val="both"/>
        <w:rPr>
          <w:rFonts w:asciiTheme="minorBidi" w:hAnsiTheme="minorBidi"/>
          <w:sz w:val="24"/>
          <w:szCs w:val="24"/>
        </w:rPr>
      </w:pPr>
    </w:p>
    <w:p w:rsidR="00885869" w:rsidRDefault="00885869" w:rsidP="002D781D">
      <w:pPr>
        <w:spacing w:after="0" w:line="240" w:lineRule="auto"/>
        <w:rPr>
          <w:rFonts w:asciiTheme="minorBidi" w:hAnsiTheme="minorBidi"/>
          <w:sz w:val="24"/>
          <w:szCs w:val="24"/>
        </w:rPr>
      </w:pPr>
    </w:p>
    <w:p w:rsidR="005259B2" w:rsidRDefault="005259B2" w:rsidP="002D781D">
      <w:pPr>
        <w:spacing w:after="0" w:line="240" w:lineRule="auto"/>
        <w:rPr>
          <w:rFonts w:asciiTheme="minorBidi" w:hAnsiTheme="minorBidi"/>
          <w:sz w:val="24"/>
          <w:szCs w:val="24"/>
        </w:rPr>
      </w:pPr>
    </w:p>
    <w:p w:rsidR="005259B2" w:rsidRPr="005259B2" w:rsidRDefault="005259B2" w:rsidP="002D781D">
      <w:pPr>
        <w:spacing w:after="0" w:line="240" w:lineRule="auto"/>
        <w:rPr>
          <w:rFonts w:asciiTheme="minorBidi" w:hAnsiTheme="minorBidi"/>
          <w:sz w:val="24"/>
          <w:szCs w:val="24"/>
        </w:rPr>
      </w:pPr>
    </w:p>
    <w:p w:rsidR="00A13092" w:rsidRPr="005259B2" w:rsidRDefault="005A4F95" w:rsidP="005A4F95">
      <w:pPr>
        <w:spacing w:before="100" w:beforeAutospacing="1" w:after="100" w:afterAutospacing="1"/>
        <w:jc w:val="both"/>
        <w:rPr>
          <w:rFonts w:asciiTheme="minorBidi" w:eastAsia="Times New Roman" w:hAnsiTheme="minorBidi"/>
          <w:sz w:val="24"/>
          <w:szCs w:val="24"/>
        </w:rPr>
      </w:pPr>
      <w:r w:rsidRPr="005259B2">
        <w:rPr>
          <w:rFonts w:asciiTheme="minorBidi" w:eastAsia="Times New Roman" w:hAnsiTheme="minorBidi"/>
          <w:b/>
          <w:bCs/>
          <w:sz w:val="24"/>
          <w:szCs w:val="24"/>
          <w:highlight w:val="yellow"/>
          <w:u w:val="thick"/>
        </w:rPr>
        <w:t>Theories of Diplomacy</w:t>
      </w:r>
      <w:r w:rsidR="00A13092" w:rsidRPr="005259B2">
        <w:rPr>
          <w:rFonts w:asciiTheme="minorBidi" w:eastAsia="Times New Roman" w:hAnsiTheme="minorBidi"/>
          <w:sz w:val="24"/>
          <w:szCs w:val="24"/>
          <w:u w:val="thick"/>
        </w:rPr>
        <w:t xml:space="preserve"> </w:t>
      </w:r>
      <w:r w:rsidR="00A13092" w:rsidRPr="005259B2">
        <w:rPr>
          <w:rFonts w:asciiTheme="minorBidi" w:eastAsia="Times New Roman" w:hAnsiTheme="minorBidi"/>
          <w:sz w:val="24"/>
          <w:szCs w:val="24"/>
        </w:rPr>
        <w:t xml:space="preserve">205.4691 </w:t>
      </w:r>
    </w:p>
    <w:p w:rsidR="005A4F95" w:rsidRPr="005259B2" w:rsidRDefault="00A13092" w:rsidP="005A4F95">
      <w:pPr>
        <w:spacing w:before="100" w:beforeAutospacing="1" w:after="100" w:afterAutospacing="1"/>
        <w:jc w:val="both"/>
        <w:rPr>
          <w:rFonts w:asciiTheme="minorBidi" w:eastAsia="Times New Roman" w:hAnsiTheme="minorBidi"/>
          <w:sz w:val="24"/>
          <w:szCs w:val="24"/>
        </w:rPr>
      </w:pPr>
      <w:r w:rsidRPr="005259B2">
        <w:rPr>
          <w:rFonts w:asciiTheme="minorBidi" w:eastAsia="Times New Roman" w:hAnsiTheme="minorBidi"/>
          <w:i/>
          <w:iCs/>
          <w:sz w:val="24"/>
          <w:szCs w:val="24"/>
        </w:rPr>
        <w:t xml:space="preserve">Prof. Ben D. </w:t>
      </w:r>
      <w:proofErr w:type="gramStart"/>
      <w:r w:rsidRPr="005259B2">
        <w:rPr>
          <w:rFonts w:asciiTheme="minorBidi" w:eastAsia="Times New Roman" w:hAnsiTheme="minorBidi"/>
          <w:i/>
          <w:iCs/>
          <w:sz w:val="24"/>
          <w:szCs w:val="24"/>
        </w:rPr>
        <w:t>Mor</w:t>
      </w:r>
      <w:proofErr w:type="gramEnd"/>
    </w:p>
    <w:p w:rsidR="003039CC" w:rsidRPr="005259B2" w:rsidRDefault="005A4F95" w:rsidP="00A13092">
      <w:pPr>
        <w:spacing w:before="100" w:beforeAutospacing="1" w:after="100" w:afterAutospacing="1"/>
        <w:jc w:val="both"/>
        <w:rPr>
          <w:rFonts w:asciiTheme="minorBidi" w:eastAsia="Times New Roman" w:hAnsiTheme="minorBidi"/>
          <w:sz w:val="24"/>
          <w:szCs w:val="24"/>
        </w:rPr>
      </w:pPr>
      <w:r w:rsidRPr="005259B2">
        <w:rPr>
          <w:rFonts w:asciiTheme="minorBidi" w:eastAsia="Times New Roman" w:hAnsiTheme="minorBidi"/>
          <w:sz w:val="24"/>
          <w:szCs w:val="24"/>
        </w:rPr>
        <w:t xml:space="preserve">This course </w:t>
      </w:r>
      <w:proofErr w:type="gramStart"/>
      <w:r w:rsidRPr="005259B2">
        <w:rPr>
          <w:rFonts w:asciiTheme="minorBidi" w:eastAsia="Times New Roman" w:hAnsiTheme="minorBidi"/>
          <w:sz w:val="24"/>
          <w:szCs w:val="24"/>
        </w:rPr>
        <w:t>is designed</w:t>
      </w:r>
      <w:proofErr w:type="gramEnd"/>
      <w:r w:rsidRPr="005259B2">
        <w:rPr>
          <w:rFonts w:asciiTheme="minorBidi" w:eastAsia="Times New Roman" w:hAnsiTheme="minorBidi"/>
          <w:sz w:val="24"/>
          <w:szCs w:val="24"/>
        </w:rPr>
        <w:t xml:space="preserve"> as a broad introduction to perspectives and theories of diplomacy, its practice, and its evolving role in international relations. We will review a variety of theories in IR, psychology, sociology, and communications that highlight different aspects of diplomacy and seek to account for its role and operation in foreign policy, world order, crisis management, and conflict resolution. Although the emphasis of the course is on theory, in-depth analysis of prominent case studies in the history of diplomacy will serve to illustrate the various approaches and to highlight the importance of analogical thinking in the practice of diplomacy. Students should note that this course assumes prior background (at least one undergraduate course) in diplomacy and negotiation.</w:t>
      </w:r>
    </w:p>
    <w:p w:rsidR="00A13092" w:rsidRPr="005259B2" w:rsidRDefault="005A4F95" w:rsidP="005A4F95">
      <w:pPr>
        <w:spacing w:before="152" w:after="152"/>
        <w:jc w:val="both"/>
        <w:rPr>
          <w:rFonts w:asciiTheme="minorBidi" w:eastAsia="Times New Roman" w:hAnsiTheme="minorBidi"/>
          <w:color w:val="000000"/>
          <w:sz w:val="24"/>
          <w:szCs w:val="24"/>
          <w:u w:val="single"/>
        </w:rPr>
      </w:pPr>
      <w:r w:rsidRPr="005259B2">
        <w:rPr>
          <w:rFonts w:asciiTheme="minorBidi" w:eastAsia="Times New Roman" w:hAnsiTheme="minorBidi"/>
          <w:b/>
          <w:bCs/>
          <w:color w:val="000000"/>
          <w:sz w:val="24"/>
          <w:szCs w:val="24"/>
          <w:highlight w:val="yellow"/>
          <w:u w:val="single"/>
        </w:rPr>
        <w:t>Human Rights, Ethics and Diplomacy</w:t>
      </w:r>
      <w:r w:rsidRPr="005259B2">
        <w:rPr>
          <w:rFonts w:asciiTheme="minorBidi" w:eastAsia="Times New Roman" w:hAnsiTheme="minorBidi"/>
          <w:b/>
          <w:bCs/>
          <w:color w:val="000000"/>
          <w:sz w:val="24"/>
          <w:szCs w:val="24"/>
          <w:u w:val="single"/>
        </w:rPr>
        <w:t xml:space="preserve"> </w:t>
      </w:r>
      <w:r w:rsidRPr="005259B2">
        <w:rPr>
          <w:rFonts w:asciiTheme="minorBidi" w:eastAsia="Times New Roman" w:hAnsiTheme="minorBidi"/>
          <w:color w:val="000000"/>
          <w:sz w:val="24"/>
          <w:szCs w:val="24"/>
        </w:rPr>
        <w:t>205.4694</w:t>
      </w:r>
      <w:r w:rsidRPr="005259B2">
        <w:rPr>
          <w:rFonts w:asciiTheme="minorBidi" w:eastAsia="Times New Roman" w:hAnsiTheme="minorBidi"/>
          <w:color w:val="000000"/>
          <w:sz w:val="24"/>
          <w:szCs w:val="24"/>
          <w:u w:val="single"/>
        </w:rPr>
        <w:t xml:space="preserve"> </w:t>
      </w:r>
    </w:p>
    <w:p w:rsidR="005A4F95" w:rsidRPr="005259B2" w:rsidRDefault="00A13092" w:rsidP="005A4F95">
      <w:pPr>
        <w:spacing w:before="152" w:after="152"/>
        <w:jc w:val="both"/>
        <w:rPr>
          <w:rFonts w:asciiTheme="minorBidi" w:eastAsia="Times New Roman" w:hAnsiTheme="minorBidi"/>
          <w:i/>
          <w:iCs/>
          <w:sz w:val="24"/>
          <w:szCs w:val="24"/>
        </w:rPr>
      </w:pPr>
      <w:r w:rsidRPr="005259B2">
        <w:rPr>
          <w:rFonts w:asciiTheme="minorBidi" w:eastAsia="Times New Roman" w:hAnsiTheme="minorBidi"/>
          <w:i/>
          <w:iCs/>
          <w:color w:val="000000"/>
          <w:sz w:val="24"/>
          <w:szCs w:val="24"/>
        </w:rPr>
        <w:t>Prof. Michael L. Gross</w:t>
      </w:r>
    </w:p>
    <w:p w:rsidR="005A4F95" w:rsidRPr="005259B2" w:rsidRDefault="005A4F95" w:rsidP="005A4F95">
      <w:pPr>
        <w:spacing w:before="152" w:after="240"/>
        <w:jc w:val="both"/>
        <w:rPr>
          <w:rFonts w:asciiTheme="minorBidi" w:eastAsia="Times New Roman" w:hAnsiTheme="minorBidi"/>
          <w:sz w:val="24"/>
          <w:szCs w:val="24"/>
        </w:rPr>
      </w:pPr>
      <w:r w:rsidRPr="005259B2">
        <w:rPr>
          <w:rFonts w:asciiTheme="minorBidi" w:eastAsia="Times New Roman" w:hAnsiTheme="minorBidi"/>
          <w:color w:val="000000"/>
          <w:sz w:val="24"/>
          <w:szCs w:val="24"/>
        </w:rPr>
        <w:t>Should ethics and human rights be a central component of diplomacy in a democratic country? </w:t>
      </w:r>
      <w:proofErr w:type="gramStart"/>
      <w:r w:rsidRPr="005259B2">
        <w:rPr>
          <w:rFonts w:asciiTheme="minorBidi" w:eastAsia="Times New Roman" w:hAnsiTheme="minorBidi"/>
          <w:color w:val="000000"/>
          <w:sz w:val="24"/>
          <w:szCs w:val="24"/>
        </w:rPr>
        <w:t>Or</w:t>
      </w:r>
      <w:proofErr w:type="gramEnd"/>
      <w:r w:rsidRPr="005259B2">
        <w:rPr>
          <w:rFonts w:asciiTheme="minorBidi" w:eastAsia="Times New Roman" w:hAnsiTheme="minorBidi"/>
          <w:color w:val="000000"/>
          <w:sz w:val="24"/>
          <w:szCs w:val="24"/>
        </w:rPr>
        <w:t xml:space="preserve">, should democratic nations simply look out for their own economic and political interests while generally neglecting ethics and human rights in other nations? To address this question, we will review two reigning paradigms: a realist tradition that emphasizes sovereignty, territory and reason of state; and a liberal tradition highlighting the important role of ethics and international law in international diplomacy. We will then consider a range of case studies that emphasize various aspects of this debate. This includes “amoral” diplomacy in places like Chile and the Shah-era Iran; “persuasive” diplomacy and its use of economic aid by organizations like USAID to encourage nations to promote and safeguard human rights and “coercive” diplomacy </w:t>
      </w:r>
      <w:r w:rsidRPr="005259B2">
        <w:rPr>
          <w:rFonts w:asciiTheme="minorBidi" w:eastAsia="Times New Roman" w:hAnsiTheme="minorBidi"/>
          <w:color w:val="000000"/>
          <w:sz w:val="24"/>
          <w:szCs w:val="24"/>
        </w:rPr>
        <w:lastRenderedPageBreak/>
        <w:t xml:space="preserve">that sees Western nations using economic sanctions to punish human rights violators in countries like South Africa, Myanmar and China. All of these cases reflect diplomacy during </w:t>
      </w:r>
      <w:proofErr w:type="gramStart"/>
      <w:r w:rsidRPr="005259B2">
        <w:rPr>
          <w:rFonts w:asciiTheme="minorBidi" w:eastAsia="Times New Roman" w:hAnsiTheme="minorBidi"/>
          <w:color w:val="000000"/>
          <w:sz w:val="24"/>
          <w:szCs w:val="24"/>
        </w:rPr>
        <w:t>peace time</w:t>
      </w:r>
      <w:proofErr w:type="gramEnd"/>
      <w:r w:rsidRPr="005259B2">
        <w:rPr>
          <w:rFonts w:asciiTheme="minorBidi" w:eastAsia="Times New Roman" w:hAnsiTheme="minorBidi"/>
          <w:color w:val="000000"/>
          <w:sz w:val="24"/>
          <w:szCs w:val="24"/>
        </w:rPr>
        <w:t xml:space="preserve">. In </w:t>
      </w:r>
      <w:proofErr w:type="gramStart"/>
      <w:r w:rsidRPr="005259B2">
        <w:rPr>
          <w:rFonts w:asciiTheme="minorBidi" w:eastAsia="Times New Roman" w:hAnsiTheme="minorBidi"/>
          <w:color w:val="000000"/>
          <w:sz w:val="24"/>
          <w:szCs w:val="24"/>
        </w:rPr>
        <w:t>war time</w:t>
      </w:r>
      <w:proofErr w:type="gramEnd"/>
      <w:r w:rsidRPr="005259B2">
        <w:rPr>
          <w:rFonts w:asciiTheme="minorBidi" w:eastAsia="Times New Roman" w:hAnsiTheme="minorBidi"/>
          <w:color w:val="000000"/>
          <w:sz w:val="24"/>
          <w:szCs w:val="24"/>
        </w:rPr>
        <w:t>, we also see examples of persuasive diplomacy as nations intervene to win the hearts and minds of the local population by guaranteeing human security. Coercive diplomacy in the name of human rights occurs as nations intervene militarily to overthrow repressive regimes. Finally, we will consider the diplomatic role of just war as we consider Israel’s diplomatic difficulties following Operation Cast Lead.</w:t>
      </w:r>
    </w:p>
    <w:p w:rsidR="00A13092" w:rsidRPr="005259B2" w:rsidRDefault="005A4F95" w:rsidP="005A4F95">
      <w:pPr>
        <w:jc w:val="both"/>
        <w:rPr>
          <w:rFonts w:asciiTheme="minorBidi" w:eastAsia="Times New Roman" w:hAnsiTheme="minorBidi"/>
          <w:b/>
          <w:bCs/>
          <w:color w:val="000000"/>
          <w:sz w:val="24"/>
          <w:szCs w:val="24"/>
          <w:u w:val="single"/>
        </w:rPr>
      </w:pPr>
      <w:r w:rsidRPr="005259B2">
        <w:rPr>
          <w:rFonts w:asciiTheme="minorBidi" w:eastAsia="Times New Roman" w:hAnsiTheme="minorBidi"/>
          <w:b/>
          <w:bCs/>
          <w:color w:val="000000"/>
          <w:sz w:val="24"/>
          <w:szCs w:val="24"/>
          <w:highlight w:val="yellow"/>
          <w:u w:val="single"/>
        </w:rPr>
        <w:t>Diplomacy and Communication</w:t>
      </w:r>
      <w:r w:rsidRPr="005259B2">
        <w:rPr>
          <w:rFonts w:asciiTheme="minorBidi" w:eastAsia="Times New Roman" w:hAnsiTheme="minorBidi"/>
          <w:b/>
          <w:bCs/>
          <w:color w:val="000000"/>
          <w:sz w:val="24"/>
          <w:szCs w:val="24"/>
          <w:u w:val="single"/>
        </w:rPr>
        <w:t xml:space="preserve"> </w:t>
      </w:r>
      <w:r w:rsidRPr="005259B2">
        <w:rPr>
          <w:rFonts w:asciiTheme="minorBidi" w:eastAsia="Times New Roman" w:hAnsiTheme="minorBidi"/>
          <w:color w:val="000000"/>
          <w:sz w:val="24"/>
          <w:szCs w:val="24"/>
        </w:rPr>
        <w:t>205.5509</w:t>
      </w:r>
      <w:r w:rsidRPr="005259B2">
        <w:rPr>
          <w:rFonts w:asciiTheme="minorBidi" w:eastAsia="Times New Roman" w:hAnsiTheme="minorBidi"/>
          <w:b/>
          <w:bCs/>
          <w:color w:val="000000"/>
          <w:sz w:val="24"/>
          <w:szCs w:val="24"/>
          <w:u w:val="single"/>
        </w:rPr>
        <w:t xml:space="preserve"> </w:t>
      </w:r>
    </w:p>
    <w:p w:rsidR="005A4F95" w:rsidRPr="005259B2" w:rsidRDefault="00A13092" w:rsidP="007B0858">
      <w:pPr>
        <w:jc w:val="both"/>
        <w:rPr>
          <w:rFonts w:asciiTheme="minorBidi" w:eastAsia="Times New Roman" w:hAnsiTheme="minorBidi"/>
          <w:i/>
          <w:iCs/>
          <w:color w:val="000000"/>
          <w:sz w:val="24"/>
          <w:szCs w:val="24"/>
        </w:rPr>
      </w:pPr>
      <w:r w:rsidRPr="005259B2">
        <w:rPr>
          <w:rFonts w:asciiTheme="minorBidi" w:eastAsia="Times New Roman" w:hAnsiTheme="minorBidi"/>
          <w:i/>
          <w:iCs/>
          <w:color w:val="000000"/>
          <w:sz w:val="24"/>
          <w:szCs w:val="24"/>
        </w:rPr>
        <w:t xml:space="preserve">Prof. </w:t>
      </w:r>
      <w:r w:rsidR="007B0858">
        <w:rPr>
          <w:rFonts w:asciiTheme="minorBidi" w:eastAsia="Times New Roman" w:hAnsiTheme="minorBidi"/>
          <w:i/>
          <w:iCs/>
          <w:color w:val="000000"/>
          <w:sz w:val="24"/>
          <w:szCs w:val="24"/>
        </w:rPr>
        <w:t>Abraham</w:t>
      </w:r>
      <w:r w:rsidRPr="005259B2">
        <w:rPr>
          <w:rFonts w:asciiTheme="minorBidi" w:eastAsia="Times New Roman" w:hAnsiTheme="minorBidi"/>
          <w:i/>
          <w:iCs/>
          <w:color w:val="000000"/>
          <w:sz w:val="24"/>
          <w:szCs w:val="24"/>
        </w:rPr>
        <w:t xml:space="preserve"> Ben-</w:t>
      </w:r>
      <w:proofErr w:type="spellStart"/>
      <w:r w:rsidRPr="005259B2">
        <w:rPr>
          <w:rFonts w:asciiTheme="minorBidi" w:eastAsia="Times New Roman" w:hAnsiTheme="minorBidi"/>
          <w:i/>
          <w:iCs/>
          <w:color w:val="000000"/>
          <w:sz w:val="24"/>
          <w:szCs w:val="24"/>
        </w:rPr>
        <w:t>Zvi</w:t>
      </w:r>
      <w:proofErr w:type="spellEnd"/>
    </w:p>
    <w:p w:rsidR="005A4F95" w:rsidRPr="005259B2" w:rsidRDefault="005A4F95" w:rsidP="005A4F95">
      <w:pPr>
        <w:jc w:val="both"/>
        <w:rPr>
          <w:rFonts w:asciiTheme="minorBidi" w:hAnsiTheme="minorBidi"/>
          <w:sz w:val="24"/>
          <w:szCs w:val="24"/>
        </w:rPr>
      </w:pPr>
      <w:r w:rsidRPr="005259B2">
        <w:rPr>
          <w:rFonts w:asciiTheme="minorBidi" w:eastAsia="Times New Roman" w:hAnsiTheme="minorBidi"/>
          <w:color w:val="000000"/>
          <w:sz w:val="24"/>
          <w:szCs w:val="24"/>
        </w:rPr>
        <w:t xml:space="preserve">The chief objective of the course is to provide the students with concepts, theories and analytical tools for analyzing complicated diplomatic processes of negotiation between states. These theoretical concepts and tools </w:t>
      </w:r>
      <w:proofErr w:type="gramStart"/>
      <w:r w:rsidRPr="005259B2">
        <w:rPr>
          <w:rFonts w:asciiTheme="minorBidi" w:eastAsia="Times New Roman" w:hAnsiTheme="minorBidi"/>
          <w:color w:val="000000"/>
          <w:sz w:val="24"/>
          <w:szCs w:val="24"/>
        </w:rPr>
        <w:t>are primarily designed</w:t>
      </w:r>
      <w:proofErr w:type="gramEnd"/>
      <w:r w:rsidRPr="005259B2">
        <w:rPr>
          <w:rFonts w:asciiTheme="minorBidi" w:eastAsia="Times New Roman" w:hAnsiTheme="minorBidi"/>
          <w:color w:val="000000"/>
          <w:sz w:val="24"/>
          <w:szCs w:val="24"/>
        </w:rPr>
        <w:t xml:space="preserve"> to identify abroad cluster of misperceptions and communications gaps between the negotiating parties that are inherent in different cultural, ideological and strategic factors and attributes. </w:t>
      </w:r>
      <w:proofErr w:type="gramStart"/>
      <w:r w:rsidRPr="005259B2">
        <w:rPr>
          <w:rFonts w:asciiTheme="minorBidi" w:eastAsia="Times New Roman" w:hAnsiTheme="minorBidi"/>
          <w:color w:val="000000"/>
          <w:sz w:val="24"/>
          <w:szCs w:val="24"/>
        </w:rPr>
        <w:t>On the basis of</w:t>
      </w:r>
      <w:proofErr w:type="gramEnd"/>
      <w:r w:rsidRPr="005259B2">
        <w:rPr>
          <w:rFonts w:asciiTheme="minorBidi" w:eastAsia="Times New Roman" w:hAnsiTheme="minorBidi"/>
          <w:color w:val="000000"/>
          <w:sz w:val="24"/>
          <w:szCs w:val="24"/>
        </w:rPr>
        <w:t xml:space="preserve"> these theoretical insights, several case-studies, which will seek to illustrate these recurrent communication failures, with emphasis on the Israeli-Palestinian conflict, will be examined.   </w:t>
      </w:r>
    </w:p>
    <w:p w:rsidR="00A13092" w:rsidRPr="005259B2" w:rsidRDefault="005A4F95" w:rsidP="005A4F95">
      <w:pPr>
        <w:spacing w:before="152" w:after="152"/>
        <w:jc w:val="both"/>
        <w:rPr>
          <w:rFonts w:asciiTheme="minorBidi" w:eastAsia="Times New Roman" w:hAnsiTheme="minorBidi"/>
          <w:color w:val="000000"/>
          <w:sz w:val="24"/>
          <w:szCs w:val="24"/>
        </w:rPr>
      </w:pPr>
      <w:r w:rsidRPr="005259B2">
        <w:rPr>
          <w:rFonts w:asciiTheme="minorBidi" w:eastAsia="Times New Roman" w:hAnsiTheme="minorBidi"/>
          <w:b/>
          <w:bCs/>
          <w:color w:val="000000"/>
          <w:sz w:val="24"/>
          <w:szCs w:val="24"/>
          <w:highlight w:val="yellow"/>
          <w:u w:val="thick"/>
        </w:rPr>
        <w:t>Diplomatic Simulation</w:t>
      </w:r>
      <w:r w:rsidRPr="005259B2">
        <w:rPr>
          <w:rFonts w:asciiTheme="minorBidi" w:eastAsia="Times New Roman" w:hAnsiTheme="minorBidi"/>
          <w:color w:val="000000"/>
          <w:sz w:val="24"/>
          <w:szCs w:val="24"/>
          <w:u w:val="thick"/>
          <w:rtl/>
        </w:rPr>
        <w:t xml:space="preserve"> </w:t>
      </w:r>
      <w:r w:rsidR="00A13092" w:rsidRPr="005259B2">
        <w:rPr>
          <w:rFonts w:asciiTheme="minorBidi" w:eastAsia="Times New Roman" w:hAnsiTheme="minorBidi"/>
          <w:color w:val="000000"/>
          <w:sz w:val="24"/>
          <w:szCs w:val="24"/>
        </w:rPr>
        <w:t xml:space="preserve">205.4693 </w:t>
      </w:r>
    </w:p>
    <w:p w:rsidR="005A4F95" w:rsidRPr="005259B2" w:rsidRDefault="00A13092" w:rsidP="005A4F95">
      <w:pPr>
        <w:spacing w:before="152" w:after="152"/>
        <w:jc w:val="both"/>
        <w:rPr>
          <w:rFonts w:asciiTheme="minorBidi" w:eastAsia="Times New Roman" w:hAnsiTheme="minorBidi"/>
          <w:b/>
          <w:bCs/>
          <w:i/>
          <w:iCs/>
          <w:color w:val="000000"/>
          <w:sz w:val="24"/>
          <w:szCs w:val="24"/>
        </w:rPr>
      </w:pPr>
      <w:r w:rsidRPr="005259B2">
        <w:rPr>
          <w:rFonts w:asciiTheme="minorBidi" w:eastAsia="Times New Roman" w:hAnsiTheme="minorBidi"/>
          <w:i/>
          <w:iCs/>
          <w:color w:val="000000"/>
          <w:sz w:val="24"/>
          <w:szCs w:val="24"/>
        </w:rPr>
        <w:t xml:space="preserve">Dr. Carmela </w:t>
      </w:r>
      <w:proofErr w:type="spellStart"/>
      <w:r w:rsidRPr="005259B2">
        <w:rPr>
          <w:rFonts w:asciiTheme="minorBidi" w:eastAsia="Times New Roman" w:hAnsiTheme="minorBidi"/>
          <w:i/>
          <w:iCs/>
          <w:color w:val="000000"/>
          <w:sz w:val="24"/>
          <w:szCs w:val="24"/>
        </w:rPr>
        <w:t>Lutmar</w:t>
      </w:r>
      <w:proofErr w:type="spellEnd"/>
    </w:p>
    <w:p w:rsidR="005A4F95" w:rsidRPr="005259B2" w:rsidRDefault="005A4F95" w:rsidP="00A13092">
      <w:pPr>
        <w:jc w:val="both"/>
        <w:rPr>
          <w:rFonts w:asciiTheme="minorBidi" w:hAnsiTheme="minorBidi"/>
          <w:sz w:val="24"/>
          <w:szCs w:val="24"/>
        </w:rPr>
      </w:pPr>
      <w:r w:rsidRPr="005259B2">
        <w:rPr>
          <w:rFonts w:asciiTheme="minorBidi" w:hAnsiTheme="minorBidi"/>
          <w:sz w:val="24"/>
          <w:szCs w:val="24"/>
        </w:rPr>
        <w:t xml:space="preserve">This simulation will illustration and demonstrate the advantages and disadvantages for decision-makers, inherent in the highly tense dynamics of having to manage crises under stress and a severe time pressure. The simulation will experiment with such emotion-laden </w:t>
      </w:r>
      <w:proofErr w:type="gramStart"/>
      <w:r w:rsidRPr="005259B2">
        <w:rPr>
          <w:rFonts w:asciiTheme="minorBidi" w:hAnsiTheme="minorBidi"/>
          <w:sz w:val="24"/>
          <w:szCs w:val="24"/>
        </w:rPr>
        <w:t>crisis situations</w:t>
      </w:r>
      <w:proofErr w:type="gramEnd"/>
      <w:r w:rsidRPr="005259B2">
        <w:rPr>
          <w:rFonts w:asciiTheme="minorBidi" w:hAnsiTheme="minorBidi"/>
          <w:sz w:val="24"/>
          <w:szCs w:val="24"/>
        </w:rPr>
        <w:t>, and will focus on crucial phases in the course of their evolution, and in the context of the Middle East, both in connection with crisis-management and with conflict-resolution.</w:t>
      </w:r>
    </w:p>
    <w:p w:rsidR="003039CC" w:rsidRPr="005259B2" w:rsidRDefault="003039CC" w:rsidP="005A4F95">
      <w:pPr>
        <w:spacing w:before="6" w:after="2"/>
        <w:jc w:val="both"/>
        <w:rPr>
          <w:rFonts w:asciiTheme="minorBidi" w:eastAsia="Times New Roman" w:hAnsiTheme="minorBidi"/>
          <w:b/>
          <w:bCs/>
          <w:sz w:val="24"/>
          <w:szCs w:val="24"/>
          <w:u w:val="single"/>
        </w:rPr>
      </w:pPr>
    </w:p>
    <w:p w:rsidR="00A13092" w:rsidRPr="005259B2" w:rsidRDefault="005A4F95" w:rsidP="005A4F95">
      <w:pPr>
        <w:spacing w:before="6" w:after="2"/>
        <w:jc w:val="both"/>
        <w:rPr>
          <w:rFonts w:asciiTheme="minorBidi" w:hAnsiTheme="minorBidi"/>
          <w:color w:val="000000"/>
          <w:sz w:val="24"/>
          <w:szCs w:val="24"/>
          <w:highlight w:val="yellow"/>
          <w:u w:val="single"/>
        </w:rPr>
      </w:pPr>
      <w:r w:rsidRPr="005259B2">
        <w:rPr>
          <w:rFonts w:asciiTheme="minorBidi" w:hAnsiTheme="minorBidi"/>
          <w:b/>
          <w:bCs/>
          <w:color w:val="000000"/>
          <w:sz w:val="24"/>
          <w:szCs w:val="24"/>
          <w:highlight w:val="yellow"/>
          <w:u w:val="single"/>
        </w:rPr>
        <w:t xml:space="preserve">The Arab-Israeli Conflict: History and Diplomacy </w:t>
      </w:r>
      <w:r w:rsidR="00A13092" w:rsidRPr="005259B2">
        <w:rPr>
          <w:rFonts w:asciiTheme="minorBidi" w:hAnsiTheme="minorBidi"/>
          <w:color w:val="000000"/>
          <w:sz w:val="24"/>
          <w:szCs w:val="24"/>
          <w:highlight w:val="yellow"/>
          <w:u w:val="single"/>
        </w:rPr>
        <w:t xml:space="preserve">205.4690 </w:t>
      </w:r>
    </w:p>
    <w:p w:rsidR="005A4F95" w:rsidRPr="005259B2" w:rsidRDefault="005A4F95" w:rsidP="005A4F95">
      <w:pPr>
        <w:spacing w:before="6" w:after="2"/>
        <w:jc w:val="both"/>
        <w:rPr>
          <w:rFonts w:asciiTheme="minorBidi" w:hAnsiTheme="minorBidi"/>
          <w:b/>
          <w:bCs/>
          <w:i/>
          <w:iCs/>
          <w:color w:val="000000"/>
          <w:sz w:val="24"/>
          <w:szCs w:val="24"/>
        </w:rPr>
      </w:pPr>
      <w:r w:rsidRPr="007B0858">
        <w:rPr>
          <w:rFonts w:asciiTheme="minorBidi" w:hAnsiTheme="minorBidi"/>
          <w:i/>
          <w:iCs/>
          <w:color w:val="000000"/>
          <w:sz w:val="24"/>
          <w:szCs w:val="24"/>
        </w:rPr>
        <w:t>Prof</w:t>
      </w:r>
      <w:r w:rsidR="00A13092" w:rsidRPr="007B0858">
        <w:rPr>
          <w:rFonts w:asciiTheme="minorBidi" w:hAnsiTheme="minorBidi"/>
          <w:i/>
          <w:iCs/>
          <w:color w:val="000000"/>
          <w:sz w:val="24"/>
          <w:szCs w:val="24"/>
        </w:rPr>
        <w:t>. Zach Levey</w:t>
      </w:r>
    </w:p>
    <w:p w:rsidR="005A4F95" w:rsidRPr="005259B2" w:rsidRDefault="005A4F95" w:rsidP="003039CC">
      <w:pPr>
        <w:jc w:val="both"/>
        <w:rPr>
          <w:rFonts w:asciiTheme="minorBidi" w:hAnsiTheme="minorBidi"/>
          <w:color w:val="000000"/>
          <w:sz w:val="24"/>
          <w:szCs w:val="24"/>
        </w:rPr>
      </w:pPr>
      <w:r w:rsidRPr="005259B2">
        <w:rPr>
          <w:rFonts w:asciiTheme="minorBidi" w:hAnsiTheme="minorBidi"/>
          <w:sz w:val="24"/>
          <w:szCs w:val="24"/>
        </w:rPr>
        <w:t>This course deals with the conflict in both historical and contemporary terms. The</w:t>
      </w:r>
      <w:r w:rsidRPr="005259B2">
        <w:rPr>
          <w:rFonts w:asciiTheme="minorBidi" w:hAnsiTheme="minorBidi"/>
          <w:color w:val="000000"/>
          <w:sz w:val="24"/>
          <w:szCs w:val="24"/>
        </w:rPr>
        <w:t xml:space="preserve"> first part of the course deals with the growing clash between the Zionist </w:t>
      </w:r>
      <w:proofErr w:type="spellStart"/>
      <w:r w:rsidRPr="005259B2">
        <w:rPr>
          <w:rFonts w:asciiTheme="minorBidi" w:hAnsiTheme="minorBidi"/>
          <w:i/>
          <w:iCs/>
          <w:color w:val="000000"/>
          <w:sz w:val="24"/>
          <w:szCs w:val="24"/>
        </w:rPr>
        <w:t>Yishuv</w:t>
      </w:r>
      <w:proofErr w:type="spellEnd"/>
      <w:r w:rsidRPr="005259B2">
        <w:rPr>
          <w:rFonts w:asciiTheme="minorBidi" w:hAnsiTheme="minorBidi"/>
          <w:color w:val="000000"/>
          <w:sz w:val="24"/>
          <w:szCs w:val="24"/>
        </w:rPr>
        <w:t xml:space="preserve"> and Arabs of Palestine and then confrontation between Israel and the Arab states. </w:t>
      </w:r>
      <w:r w:rsidRPr="005259B2">
        <w:rPr>
          <w:rFonts w:asciiTheme="minorBidi" w:hAnsiTheme="minorBidi"/>
          <w:color w:val="000000"/>
          <w:sz w:val="24"/>
          <w:szCs w:val="24"/>
        </w:rPr>
        <w:lastRenderedPageBreak/>
        <w:t>We will examine Arab and Jewish nationalism, early attempts at a diplomatic solution, and the rise of conflict during the Mandate period. The second part of this course analyzes the causes and effects of six wars</w:t>
      </w:r>
      <w:proofErr w:type="gramStart"/>
      <w:r w:rsidRPr="005259B2">
        <w:rPr>
          <w:rFonts w:asciiTheme="minorBidi" w:hAnsiTheme="minorBidi"/>
          <w:color w:val="000000"/>
          <w:sz w:val="24"/>
          <w:szCs w:val="24"/>
        </w:rPr>
        <w:t>;</w:t>
      </w:r>
      <w:proofErr w:type="gramEnd"/>
      <w:r w:rsidRPr="005259B2">
        <w:rPr>
          <w:rFonts w:asciiTheme="minorBidi" w:hAnsiTheme="minorBidi"/>
          <w:color w:val="000000"/>
          <w:sz w:val="24"/>
          <w:szCs w:val="24"/>
        </w:rPr>
        <w:t xml:space="preserve"> those of 1948, 1956, 1967, 1969-70, 1973, and 1982. Emphasis is on diplomacy and strategy in both the regional and global contexts. The third part begins with the Palestinian </w:t>
      </w:r>
      <w:r w:rsidRPr="005259B2">
        <w:rPr>
          <w:rFonts w:asciiTheme="minorBidi" w:hAnsiTheme="minorBidi"/>
          <w:i/>
          <w:iCs/>
          <w:color w:val="000000"/>
          <w:sz w:val="24"/>
          <w:szCs w:val="24"/>
        </w:rPr>
        <w:t>intifada</w:t>
      </w:r>
      <w:r w:rsidRPr="005259B2">
        <w:rPr>
          <w:rFonts w:asciiTheme="minorBidi" w:hAnsiTheme="minorBidi"/>
          <w:color w:val="000000"/>
          <w:sz w:val="24"/>
          <w:szCs w:val="24"/>
        </w:rPr>
        <w:t xml:space="preserve"> of 1987-1993 and 1993 Oslo Accords and concludes with an examination of the conflict since the mid-1990s, including Israel’s clashes with </w:t>
      </w:r>
      <w:proofErr w:type="spellStart"/>
      <w:r w:rsidRPr="005259B2">
        <w:rPr>
          <w:rFonts w:asciiTheme="minorBidi" w:hAnsiTheme="minorBidi"/>
          <w:color w:val="000000"/>
          <w:sz w:val="24"/>
          <w:szCs w:val="24"/>
        </w:rPr>
        <w:t>Hizballah</w:t>
      </w:r>
      <w:proofErr w:type="spellEnd"/>
      <w:r w:rsidRPr="005259B2">
        <w:rPr>
          <w:rFonts w:asciiTheme="minorBidi" w:hAnsiTheme="minorBidi"/>
          <w:color w:val="000000"/>
          <w:sz w:val="24"/>
          <w:szCs w:val="24"/>
        </w:rPr>
        <w:t xml:space="preserve"> and Hamas.</w:t>
      </w:r>
    </w:p>
    <w:p w:rsidR="005A4F95" w:rsidRPr="005259B2" w:rsidRDefault="005A4F95" w:rsidP="005A4F95">
      <w:pPr>
        <w:spacing w:after="0"/>
        <w:rPr>
          <w:rFonts w:asciiTheme="minorBidi" w:hAnsiTheme="minorBidi"/>
          <w:bCs/>
          <w:sz w:val="24"/>
          <w:szCs w:val="24"/>
        </w:rPr>
      </w:pPr>
    </w:p>
    <w:p w:rsidR="004C111A" w:rsidRPr="005259B2" w:rsidRDefault="004C111A" w:rsidP="007B0858">
      <w:pPr>
        <w:spacing w:before="6" w:after="2"/>
        <w:jc w:val="both"/>
        <w:rPr>
          <w:rFonts w:asciiTheme="minorBidi" w:hAnsiTheme="minorBidi"/>
          <w:b/>
          <w:bCs/>
          <w:color w:val="000000"/>
          <w:sz w:val="24"/>
          <w:szCs w:val="24"/>
          <w:highlight w:val="yellow"/>
          <w:u w:val="single"/>
        </w:rPr>
      </w:pPr>
      <w:r w:rsidRPr="005259B2">
        <w:rPr>
          <w:rFonts w:asciiTheme="minorBidi" w:hAnsiTheme="minorBidi"/>
          <w:b/>
          <w:bCs/>
          <w:color w:val="000000"/>
          <w:sz w:val="24"/>
          <w:szCs w:val="24"/>
          <w:highlight w:val="yellow"/>
          <w:u w:val="single"/>
        </w:rPr>
        <w:t xml:space="preserve">Selected Issues in </w:t>
      </w:r>
      <w:r w:rsidR="007B0858">
        <w:rPr>
          <w:rFonts w:asciiTheme="minorBidi" w:hAnsiTheme="minorBidi"/>
          <w:b/>
          <w:bCs/>
          <w:color w:val="000000"/>
          <w:sz w:val="24"/>
          <w:szCs w:val="24"/>
          <w:highlight w:val="yellow"/>
          <w:u w:val="single"/>
        </w:rPr>
        <w:t>Israel</w:t>
      </w:r>
      <w:r w:rsidRPr="005259B2">
        <w:rPr>
          <w:rFonts w:asciiTheme="minorBidi" w:hAnsiTheme="minorBidi"/>
          <w:b/>
          <w:bCs/>
          <w:color w:val="000000"/>
          <w:sz w:val="24"/>
          <w:szCs w:val="24"/>
          <w:highlight w:val="yellow"/>
          <w:u w:val="single"/>
        </w:rPr>
        <w:t xml:space="preserve">`s Foreign and </w:t>
      </w:r>
      <w:r w:rsidR="007B0858">
        <w:rPr>
          <w:rFonts w:asciiTheme="minorBidi" w:hAnsiTheme="minorBidi"/>
          <w:b/>
          <w:bCs/>
          <w:color w:val="000000"/>
          <w:sz w:val="24"/>
          <w:szCs w:val="24"/>
          <w:highlight w:val="yellow"/>
          <w:u w:val="single"/>
        </w:rPr>
        <w:t>Security</w:t>
      </w:r>
      <w:r w:rsidRPr="005259B2">
        <w:rPr>
          <w:rFonts w:asciiTheme="minorBidi" w:hAnsiTheme="minorBidi"/>
          <w:b/>
          <w:bCs/>
          <w:color w:val="000000"/>
          <w:sz w:val="24"/>
          <w:szCs w:val="24"/>
          <w:highlight w:val="yellow"/>
          <w:u w:val="single"/>
        </w:rPr>
        <w:t xml:space="preserve"> Policy 1948-2020 </w:t>
      </w:r>
    </w:p>
    <w:p w:rsidR="004C111A" w:rsidRPr="005259B2" w:rsidRDefault="004C111A" w:rsidP="007B0858">
      <w:pPr>
        <w:jc w:val="both"/>
        <w:rPr>
          <w:rFonts w:asciiTheme="minorBidi" w:eastAsia="Times New Roman" w:hAnsiTheme="minorBidi"/>
          <w:i/>
          <w:iCs/>
          <w:color w:val="000000"/>
          <w:sz w:val="24"/>
          <w:szCs w:val="24"/>
        </w:rPr>
      </w:pPr>
      <w:r w:rsidRPr="005259B2">
        <w:rPr>
          <w:rFonts w:asciiTheme="minorBidi" w:eastAsia="Times New Roman" w:hAnsiTheme="minorBidi"/>
          <w:i/>
          <w:iCs/>
          <w:color w:val="000000"/>
          <w:sz w:val="24"/>
          <w:szCs w:val="24"/>
        </w:rPr>
        <w:t xml:space="preserve">Prof. </w:t>
      </w:r>
      <w:r w:rsidR="007B0858">
        <w:rPr>
          <w:rFonts w:asciiTheme="minorBidi" w:eastAsia="Times New Roman" w:hAnsiTheme="minorBidi"/>
          <w:i/>
          <w:iCs/>
          <w:color w:val="000000"/>
          <w:sz w:val="24"/>
          <w:szCs w:val="24"/>
        </w:rPr>
        <w:t>Abraham</w:t>
      </w:r>
      <w:r w:rsidRPr="005259B2">
        <w:rPr>
          <w:rFonts w:asciiTheme="minorBidi" w:eastAsia="Times New Roman" w:hAnsiTheme="minorBidi"/>
          <w:i/>
          <w:iCs/>
          <w:color w:val="000000"/>
          <w:sz w:val="24"/>
          <w:szCs w:val="24"/>
        </w:rPr>
        <w:t xml:space="preserve"> Ben-</w:t>
      </w:r>
      <w:proofErr w:type="spellStart"/>
      <w:r w:rsidRPr="005259B2">
        <w:rPr>
          <w:rFonts w:asciiTheme="minorBidi" w:eastAsia="Times New Roman" w:hAnsiTheme="minorBidi"/>
          <w:i/>
          <w:iCs/>
          <w:color w:val="000000"/>
          <w:sz w:val="24"/>
          <w:szCs w:val="24"/>
        </w:rPr>
        <w:t>Zvi</w:t>
      </w:r>
      <w:proofErr w:type="spellEnd"/>
    </w:p>
    <w:p w:rsidR="007B0858" w:rsidRPr="007B0858" w:rsidRDefault="007B0858" w:rsidP="007B0858">
      <w:pPr>
        <w:jc w:val="both"/>
        <w:rPr>
          <w:rFonts w:asciiTheme="minorBidi" w:hAnsiTheme="minorBidi"/>
          <w:color w:val="000000"/>
          <w:sz w:val="24"/>
          <w:szCs w:val="24"/>
        </w:rPr>
      </w:pPr>
      <w:r w:rsidRPr="007B0858">
        <w:rPr>
          <w:rFonts w:asciiTheme="minorBidi" w:hAnsiTheme="minorBidi"/>
          <w:color w:val="000000"/>
          <w:sz w:val="24"/>
          <w:szCs w:val="24"/>
        </w:rPr>
        <w:t>The course will identify and analyze the main objectives that Israel has sought to accomplish since 1948 to the present in its foreign and security policy, as well as the strategies it used in order to promote these goals. It will combine both</w:t>
      </w:r>
      <w:proofErr w:type="gramStart"/>
      <w:r w:rsidRPr="007B0858">
        <w:rPr>
          <w:rFonts w:asciiTheme="minorBidi" w:hAnsiTheme="minorBidi"/>
          <w:color w:val="000000"/>
          <w:sz w:val="24"/>
          <w:szCs w:val="24"/>
        </w:rPr>
        <w:t>  an</w:t>
      </w:r>
      <w:proofErr w:type="gramEnd"/>
      <w:r w:rsidRPr="007B0858">
        <w:rPr>
          <w:rFonts w:asciiTheme="minorBidi" w:hAnsiTheme="minorBidi"/>
          <w:color w:val="000000"/>
          <w:sz w:val="24"/>
          <w:szCs w:val="24"/>
        </w:rPr>
        <w:t xml:space="preserve"> analytical review of the main concepts which have shaped Israel's "operational code" in its local, regional and global environment, and an empirical study of the formative diplomatic events, crises and wars, in which these concepts were implemented. At the conceptual level, the course will address such notions as deterrence, coercion, preventive war, and low- intensity wars, which shaped Israel's strategy and constrained its diplomacy in the Israeli- Arab zone for decades. </w:t>
      </w:r>
      <w:proofErr w:type="gramStart"/>
      <w:r w:rsidRPr="007B0858">
        <w:rPr>
          <w:rFonts w:asciiTheme="minorBidi" w:hAnsiTheme="minorBidi"/>
          <w:color w:val="000000"/>
          <w:sz w:val="24"/>
          <w:szCs w:val="24"/>
        </w:rPr>
        <w:t xml:space="preserve">At the empirical level, it will address a broad cluster of events, such as the 1956, 1967 and the 1973 wars, the Camp David accords of 1978 which precipitated the conclusion, in 1979, of an Israeli- Egyptian peace accord, " the Periphery Alliance" which </w:t>
      </w:r>
      <w:proofErr w:type="spellStart"/>
      <w:r w:rsidRPr="007B0858">
        <w:rPr>
          <w:rFonts w:asciiTheme="minorBidi" w:hAnsiTheme="minorBidi"/>
          <w:color w:val="000000"/>
          <w:sz w:val="24"/>
          <w:szCs w:val="24"/>
        </w:rPr>
        <w:t>israel</w:t>
      </w:r>
      <w:proofErr w:type="spellEnd"/>
      <w:r w:rsidRPr="007B0858">
        <w:rPr>
          <w:rFonts w:asciiTheme="minorBidi" w:hAnsiTheme="minorBidi"/>
          <w:color w:val="000000"/>
          <w:sz w:val="24"/>
          <w:szCs w:val="24"/>
        </w:rPr>
        <w:t xml:space="preserve"> concluded, in the late 1950s, with Turkey, Ethiopia and Iran, and the evolution of its "Special Relationship" with the United States.  </w:t>
      </w:r>
      <w:proofErr w:type="gramEnd"/>
    </w:p>
    <w:p w:rsidR="004C111A" w:rsidRPr="007B0858" w:rsidRDefault="004C111A" w:rsidP="007B0858">
      <w:pPr>
        <w:jc w:val="both"/>
        <w:rPr>
          <w:rFonts w:asciiTheme="minorBidi" w:hAnsiTheme="minorBidi"/>
          <w:color w:val="000000"/>
          <w:sz w:val="24"/>
          <w:szCs w:val="24"/>
        </w:rPr>
      </w:pPr>
    </w:p>
    <w:p w:rsidR="004C111A" w:rsidRDefault="004C111A" w:rsidP="00E20B60">
      <w:pPr>
        <w:pStyle w:val="m3223634849661184708gmail-p1"/>
        <w:spacing w:before="0" w:beforeAutospacing="0" w:after="0" w:afterAutospacing="0"/>
        <w:rPr>
          <w:rFonts w:asciiTheme="minorBidi" w:hAnsiTheme="minorBidi" w:cstheme="minorBidi"/>
          <w:color w:val="000000"/>
        </w:rPr>
      </w:pPr>
    </w:p>
    <w:p w:rsidR="007B0858" w:rsidRDefault="007B0858" w:rsidP="00E20B60">
      <w:pPr>
        <w:pStyle w:val="m3223634849661184708gmail-p1"/>
        <w:spacing w:before="0" w:beforeAutospacing="0" w:after="0" w:afterAutospacing="0"/>
        <w:rPr>
          <w:rFonts w:asciiTheme="minorBidi" w:hAnsiTheme="minorBidi" w:cstheme="minorBidi"/>
          <w:color w:val="000000"/>
        </w:rPr>
      </w:pPr>
    </w:p>
    <w:p w:rsidR="007B0858" w:rsidRDefault="007B0858" w:rsidP="00E20B60">
      <w:pPr>
        <w:pStyle w:val="m3223634849661184708gmail-p1"/>
        <w:spacing w:before="0" w:beforeAutospacing="0" w:after="0" w:afterAutospacing="0"/>
        <w:rPr>
          <w:rFonts w:asciiTheme="minorBidi" w:hAnsiTheme="minorBidi" w:cstheme="minorBidi"/>
          <w:color w:val="000000"/>
        </w:rPr>
      </w:pPr>
    </w:p>
    <w:p w:rsidR="007B0858" w:rsidRDefault="007B0858" w:rsidP="00E20B60">
      <w:pPr>
        <w:pStyle w:val="m3223634849661184708gmail-p1"/>
        <w:spacing w:before="0" w:beforeAutospacing="0" w:after="0" w:afterAutospacing="0"/>
        <w:rPr>
          <w:rFonts w:asciiTheme="minorBidi" w:hAnsiTheme="minorBidi" w:cstheme="minorBidi"/>
          <w:color w:val="000000"/>
        </w:rPr>
      </w:pPr>
    </w:p>
    <w:p w:rsidR="007B0858" w:rsidRDefault="007B0858" w:rsidP="00E20B60">
      <w:pPr>
        <w:pStyle w:val="m3223634849661184708gmail-p1"/>
        <w:spacing w:before="0" w:beforeAutospacing="0" w:after="0" w:afterAutospacing="0"/>
        <w:rPr>
          <w:rFonts w:asciiTheme="minorBidi" w:hAnsiTheme="minorBidi" w:cstheme="minorBidi"/>
          <w:color w:val="000000"/>
        </w:rPr>
      </w:pPr>
    </w:p>
    <w:p w:rsidR="007B0858" w:rsidRDefault="007B0858" w:rsidP="00E20B60">
      <w:pPr>
        <w:pStyle w:val="m3223634849661184708gmail-p1"/>
        <w:spacing w:before="0" w:beforeAutospacing="0" w:after="0" w:afterAutospacing="0"/>
        <w:rPr>
          <w:rFonts w:asciiTheme="minorBidi" w:hAnsiTheme="minorBidi" w:cstheme="minorBidi"/>
          <w:color w:val="000000"/>
        </w:rPr>
      </w:pPr>
    </w:p>
    <w:p w:rsidR="007B0858" w:rsidRDefault="007B0858" w:rsidP="00E20B60">
      <w:pPr>
        <w:pStyle w:val="m3223634849661184708gmail-p1"/>
        <w:spacing w:before="0" w:beforeAutospacing="0" w:after="0" w:afterAutospacing="0"/>
        <w:rPr>
          <w:rFonts w:asciiTheme="minorBidi" w:hAnsiTheme="minorBidi" w:cstheme="minorBidi"/>
          <w:color w:val="000000"/>
        </w:rPr>
      </w:pPr>
    </w:p>
    <w:p w:rsidR="007B0858" w:rsidRPr="005259B2" w:rsidRDefault="007B0858" w:rsidP="00E20B60">
      <w:pPr>
        <w:pStyle w:val="m3223634849661184708gmail-p1"/>
        <w:spacing w:before="0" w:beforeAutospacing="0" w:after="0" w:afterAutospacing="0"/>
        <w:rPr>
          <w:rFonts w:asciiTheme="minorBidi" w:hAnsiTheme="minorBidi" w:cstheme="minorBidi"/>
          <w:color w:val="000000"/>
        </w:rPr>
      </w:pPr>
    </w:p>
    <w:p w:rsidR="004C111A" w:rsidRPr="005259B2" w:rsidRDefault="004C111A" w:rsidP="004C111A">
      <w:pPr>
        <w:pStyle w:val="m3223634849661184708gmail-p1"/>
        <w:spacing w:before="0" w:beforeAutospacing="0" w:after="0" w:afterAutospacing="0"/>
        <w:rPr>
          <w:rFonts w:asciiTheme="minorBidi" w:hAnsiTheme="minorBidi" w:cstheme="minorBidi"/>
          <w:b/>
          <w:bCs/>
        </w:rPr>
      </w:pPr>
      <w:r w:rsidRPr="005259B2">
        <w:rPr>
          <w:rFonts w:asciiTheme="minorBidi" w:hAnsiTheme="minorBidi" w:cstheme="minorBidi"/>
          <w:b/>
          <w:bCs/>
          <w:u w:val="single"/>
        </w:rPr>
        <w:lastRenderedPageBreak/>
        <w:t>PCM Course descriptions</w:t>
      </w:r>
      <w:r w:rsidRPr="005259B2">
        <w:rPr>
          <w:rFonts w:asciiTheme="minorBidi" w:hAnsiTheme="minorBidi" w:cstheme="minorBidi"/>
          <w:b/>
          <w:bCs/>
        </w:rPr>
        <w:t>:</w:t>
      </w:r>
    </w:p>
    <w:p w:rsidR="004C111A" w:rsidRPr="005259B2" w:rsidRDefault="004C111A" w:rsidP="004C111A">
      <w:pPr>
        <w:pStyle w:val="m3223634849661184708gmail-p1"/>
        <w:spacing w:before="0" w:beforeAutospacing="0" w:after="0" w:afterAutospacing="0"/>
        <w:rPr>
          <w:rFonts w:asciiTheme="minorBidi" w:hAnsiTheme="minorBidi" w:cstheme="minorBidi"/>
          <w:color w:val="000000"/>
        </w:rPr>
      </w:pPr>
    </w:p>
    <w:p w:rsidR="004C111A" w:rsidRPr="005259B2" w:rsidRDefault="004C111A" w:rsidP="004C111A">
      <w:pPr>
        <w:spacing w:after="0" w:line="240" w:lineRule="auto"/>
        <w:jc w:val="both"/>
        <w:rPr>
          <w:rFonts w:asciiTheme="minorBidi" w:hAnsiTheme="minorBidi"/>
          <w:sz w:val="24"/>
          <w:szCs w:val="24"/>
        </w:rPr>
      </w:pPr>
    </w:p>
    <w:p w:rsidR="004C111A" w:rsidRPr="005259B2" w:rsidRDefault="004C111A" w:rsidP="004C111A">
      <w:pPr>
        <w:spacing w:after="0" w:line="240" w:lineRule="auto"/>
        <w:jc w:val="both"/>
        <w:rPr>
          <w:rFonts w:asciiTheme="minorBidi" w:hAnsiTheme="minorBidi"/>
          <w:b/>
          <w:bCs/>
          <w:sz w:val="24"/>
          <w:szCs w:val="24"/>
          <w:u w:val="single"/>
          <w:rtl/>
        </w:rPr>
      </w:pPr>
      <w:r w:rsidRPr="005259B2">
        <w:rPr>
          <w:rFonts w:asciiTheme="minorBidi" w:hAnsiTheme="minorBidi"/>
          <w:b/>
          <w:bCs/>
          <w:sz w:val="24"/>
          <w:szCs w:val="24"/>
          <w:highlight w:val="yellow"/>
          <w:u w:val="single"/>
        </w:rPr>
        <w:t xml:space="preserve">Theories and issues in intergroup conflict: A multi-disciplinary perspective </w:t>
      </w:r>
      <w:r w:rsidRPr="005259B2">
        <w:rPr>
          <w:rFonts w:asciiTheme="minorBidi" w:hAnsiTheme="minorBidi"/>
          <w:sz w:val="24"/>
          <w:szCs w:val="24"/>
          <w:highlight w:val="yellow"/>
        </w:rPr>
        <w:t>2</w:t>
      </w:r>
      <w:r w:rsidRPr="005259B2">
        <w:rPr>
          <w:rFonts w:asciiTheme="minorBidi" w:hAnsiTheme="minorBidi"/>
          <w:sz w:val="24"/>
          <w:szCs w:val="24"/>
        </w:rPr>
        <w:t>17.4001</w:t>
      </w:r>
    </w:p>
    <w:p w:rsidR="004C111A" w:rsidRPr="005259B2" w:rsidRDefault="004C111A" w:rsidP="004C111A">
      <w:pPr>
        <w:spacing w:after="0" w:line="240" w:lineRule="auto"/>
        <w:jc w:val="both"/>
        <w:rPr>
          <w:rFonts w:asciiTheme="minorBidi" w:hAnsiTheme="minorBidi"/>
          <w:i/>
          <w:iCs/>
          <w:sz w:val="24"/>
          <w:szCs w:val="24"/>
          <w:rtl/>
        </w:rPr>
      </w:pPr>
      <w:r w:rsidRPr="005259B2">
        <w:rPr>
          <w:rFonts w:asciiTheme="minorBidi" w:hAnsiTheme="minorBidi"/>
          <w:i/>
          <w:iCs/>
          <w:sz w:val="24"/>
          <w:szCs w:val="24"/>
        </w:rPr>
        <w:t xml:space="preserve">Dr. Keren </w:t>
      </w:r>
      <w:proofErr w:type="spellStart"/>
      <w:r w:rsidRPr="005259B2">
        <w:rPr>
          <w:rFonts w:asciiTheme="minorBidi" w:hAnsiTheme="minorBidi"/>
          <w:i/>
          <w:iCs/>
          <w:sz w:val="24"/>
          <w:szCs w:val="24"/>
        </w:rPr>
        <w:t>Sharvit</w:t>
      </w:r>
      <w:proofErr w:type="spellEnd"/>
      <w:r w:rsidRPr="005259B2">
        <w:rPr>
          <w:rFonts w:asciiTheme="minorBidi" w:hAnsiTheme="minorBidi"/>
          <w:i/>
          <w:iCs/>
          <w:sz w:val="24"/>
          <w:szCs w:val="24"/>
        </w:rPr>
        <w:t xml:space="preserve"> </w:t>
      </w:r>
    </w:p>
    <w:p w:rsidR="004C111A" w:rsidRPr="005259B2" w:rsidRDefault="004C111A" w:rsidP="004C111A">
      <w:pPr>
        <w:spacing w:after="0" w:line="240" w:lineRule="auto"/>
        <w:jc w:val="both"/>
        <w:rPr>
          <w:rFonts w:asciiTheme="minorBidi" w:hAnsiTheme="minorBidi"/>
          <w:i/>
          <w:iCs/>
          <w:sz w:val="24"/>
          <w:szCs w:val="24"/>
          <w:rtl/>
        </w:rPr>
      </w:pPr>
    </w:p>
    <w:p w:rsidR="004C111A" w:rsidRPr="005259B2" w:rsidRDefault="004C111A" w:rsidP="004C111A">
      <w:pPr>
        <w:spacing w:after="0" w:line="240" w:lineRule="auto"/>
        <w:rPr>
          <w:rFonts w:asciiTheme="minorBidi" w:hAnsiTheme="minorBidi"/>
          <w:sz w:val="24"/>
          <w:szCs w:val="24"/>
        </w:rPr>
      </w:pPr>
      <w:r w:rsidRPr="005259B2">
        <w:rPr>
          <w:rFonts w:asciiTheme="minorBidi" w:hAnsiTheme="minorBidi"/>
          <w:sz w:val="24"/>
          <w:szCs w:val="24"/>
        </w:rPr>
        <w:t xml:space="preserve">This is a course intended to lay the foundations for studying inter-group conflicts of different levels. </w:t>
      </w:r>
      <w:proofErr w:type="gramStart"/>
      <w:r w:rsidRPr="005259B2">
        <w:rPr>
          <w:rFonts w:asciiTheme="minorBidi" w:hAnsiTheme="minorBidi"/>
          <w:sz w:val="24"/>
          <w:szCs w:val="24"/>
        </w:rPr>
        <w:t>Inter-group conflicts have been studied by scholars from different disciplines, who offer differing perspectives on similar issues</w:t>
      </w:r>
      <w:proofErr w:type="gramEnd"/>
      <w:r w:rsidRPr="005259B2">
        <w:rPr>
          <w:rFonts w:asciiTheme="minorBidi" w:hAnsiTheme="minorBidi"/>
          <w:sz w:val="24"/>
          <w:szCs w:val="24"/>
        </w:rPr>
        <w:t xml:space="preserve">. In this </w:t>
      </w:r>
      <w:proofErr w:type="gramStart"/>
      <w:r w:rsidRPr="005259B2">
        <w:rPr>
          <w:rFonts w:asciiTheme="minorBidi" w:hAnsiTheme="minorBidi"/>
          <w:sz w:val="24"/>
          <w:szCs w:val="24"/>
        </w:rPr>
        <w:t>course</w:t>
      </w:r>
      <w:proofErr w:type="gramEnd"/>
      <w:r w:rsidRPr="005259B2">
        <w:rPr>
          <w:rFonts w:asciiTheme="minorBidi" w:hAnsiTheme="minorBidi"/>
          <w:sz w:val="24"/>
          <w:szCs w:val="24"/>
        </w:rPr>
        <w:t xml:space="preserve"> we will survey different approaches, and will also compare, contrast and relate them to each other in an attempt to arrive at an integrative understanding of the issues at hand. To allow such comparison and integration, the course </w:t>
      </w:r>
      <w:proofErr w:type="gramStart"/>
      <w:r w:rsidRPr="005259B2">
        <w:rPr>
          <w:rFonts w:asciiTheme="minorBidi" w:hAnsiTheme="minorBidi"/>
          <w:sz w:val="24"/>
          <w:szCs w:val="24"/>
        </w:rPr>
        <w:t>is arranged</w:t>
      </w:r>
      <w:proofErr w:type="gramEnd"/>
      <w:r w:rsidRPr="005259B2">
        <w:rPr>
          <w:rFonts w:asciiTheme="minorBidi" w:hAnsiTheme="minorBidi"/>
          <w:sz w:val="24"/>
          <w:szCs w:val="24"/>
        </w:rPr>
        <w:t xml:space="preserve"> by themes that recur in the scholarly literature about conflicts rather than by scholarly discipline. Throughout the course, we will use examples from actual cases of inter-group conflicts in various regions of the world.</w:t>
      </w:r>
    </w:p>
    <w:p w:rsidR="004C111A" w:rsidRPr="005259B2" w:rsidRDefault="004C111A" w:rsidP="004C111A">
      <w:pPr>
        <w:pStyle w:val="m3223634849661184708gmail-p1"/>
        <w:spacing w:before="0" w:beforeAutospacing="0" w:after="0" w:afterAutospacing="0"/>
        <w:rPr>
          <w:rFonts w:asciiTheme="minorBidi" w:hAnsiTheme="minorBidi" w:cstheme="minorBidi"/>
          <w:color w:val="000000"/>
        </w:rPr>
      </w:pPr>
    </w:p>
    <w:p w:rsidR="004C111A" w:rsidRPr="005259B2" w:rsidRDefault="004C111A" w:rsidP="004C111A">
      <w:pPr>
        <w:spacing w:after="0" w:line="240" w:lineRule="auto"/>
        <w:jc w:val="both"/>
        <w:rPr>
          <w:rFonts w:asciiTheme="minorBidi" w:hAnsiTheme="minorBidi"/>
          <w:b/>
          <w:sz w:val="24"/>
          <w:szCs w:val="24"/>
        </w:rPr>
      </w:pPr>
    </w:p>
    <w:p w:rsidR="004C111A" w:rsidRPr="005259B2" w:rsidRDefault="004C111A" w:rsidP="004C111A">
      <w:pPr>
        <w:spacing w:after="0" w:line="240" w:lineRule="auto"/>
        <w:jc w:val="both"/>
        <w:rPr>
          <w:rFonts w:asciiTheme="minorBidi" w:hAnsiTheme="minorBidi"/>
          <w:b/>
          <w:sz w:val="24"/>
          <w:szCs w:val="24"/>
          <w:u w:val="single"/>
        </w:rPr>
      </w:pPr>
      <w:r w:rsidRPr="005259B2">
        <w:rPr>
          <w:rFonts w:asciiTheme="minorBidi" w:hAnsiTheme="minorBidi"/>
          <w:b/>
          <w:sz w:val="24"/>
          <w:szCs w:val="24"/>
          <w:highlight w:val="yellow"/>
          <w:u w:val="single"/>
        </w:rPr>
        <w:t>Building Consensus: Basic Negotiation, Mediation and Facilitation Skills</w:t>
      </w:r>
      <w:r w:rsidRPr="005259B2">
        <w:rPr>
          <w:rFonts w:asciiTheme="minorBidi" w:hAnsiTheme="minorBidi"/>
          <w:b/>
          <w:sz w:val="24"/>
          <w:szCs w:val="24"/>
          <w:u w:val="single"/>
        </w:rPr>
        <w:t xml:space="preserve"> </w:t>
      </w:r>
      <w:r w:rsidRPr="005259B2">
        <w:rPr>
          <w:rFonts w:asciiTheme="minorBidi" w:hAnsiTheme="minorBidi"/>
          <w:bCs/>
          <w:sz w:val="24"/>
          <w:szCs w:val="24"/>
        </w:rPr>
        <w:t>217.4027</w:t>
      </w:r>
    </w:p>
    <w:p w:rsidR="004C111A" w:rsidRPr="005259B2" w:rsidRDefault="004C111A" w:rsidP="004C111A">
      <w:pPr>
        <w:spacing w:after="0" w:line="240" w:lineRule="auto"/>
        <w:jc w:val="both"/>
        <w:rPr>
          <w:rFonts w:asciiTheme="minorBidi" w:hAnsiTheme="minorBidi"/>
          <w:bCs/>
          <w:i/>
          <w:iCs/>
          <w:sz w:val="24"/>
          <w:szCs w:val="24"/>
        </w:rPr>
      </w:pPr>
      <w:r w:rsidRPr="005259B2">
        <w:rPr>
          <w:rFonts w:asciiTheme="minorBidi" w:hAnsiTheme="minorBidi"/>
          <w:bCs/>
          <w:i/>
          <w:iCs/>
          <w:sz w:val="24"/>
          <w:szCs w:val="24"/>
        </w:rPr>
        <w:t xml:space="preserve">Dr. Ran </w:t>
      </w:r>
      <w:proofErr w:type="spellStart"/>
      <w:r w:rsidRPr="005259B2">
        <w:rPr>
          <w:rFonts w:asciiTheme="minorBidi" w:hAnsiTheme="minorBidi"/>
          <w:bCs/>
          <w:i/>
          <w:iCs/>
          <w:sz w:val="24"/>
          <w:szCs w:val="24"/>
        </w:rPr>
        <w:t>Kuttner</w:t>
      </w:r>
      <w:proofErr w:type="spellEnd"/>
    </w:p>
    <w:p w:rsidR="004C111A" w:rsidRPr="005259B2" w:rsidRDefault="004C111A" w:rsidP="004C111A">
      <w:pPr>
        <w:spacing w:after="0" w:line="240" w:lineRule="auto"/>
        <w:rPr>
          <w:rFonts w:asciiTheme="minorBidi" w:hAnsiTheme="minorBidi"/>
          <w:bCs/>
          <w:sz w:val="24"/>
          <w:szCs w:val="24"/>
        </w:rPr>
      </w:pPr>
      <w:r w:rsidRPr="005259B2">
        <w:rPr>
          <w:rFonts w:asciiTheme="minorBidi" w:hAnsiTheme="minorBidi"/>
          <w:bCs/>
          <w:sz w:val="24"/>
          <w:szCs w:val="24"/>
        </w:rPr>
        <w:t xml:space="preserve">The emergence of the discipline of Peacebuilding and Conflict Management has involved the development of both theory and practices. This course focuses on </w:t>
      </w:r>
      <w:proofErr w:type="gramStart"/>
      <w:r w:rsidRPr="005259B2">
        <w:rPr>
          <w:rFonts w:asciiTheme="minorBidi" w:hAnsiTheme="minorBidi"/>
          <w:bCs/>
          <w:sz w:val="24"/>
          <w:szCs w:val="24"/>
        </w:rPr>
        <w:t>best-practices</w:t>
      </w:r>
      <w:proofErr w:type="gramEnd"/>
      <w:r w:rsidRPr="005259B2">
        <w:rPr>
          <w:rFonts w:asciiTheme="minorBidi" w:hAnsiTheme="minorBidi"/>
          <w:bCs/>
          <w:sz w:val="24"/>
          <w:szCs w:val="24"/>
        </w:rPr>
        <w:t xml:space="preserve"> in conflict management – mainly negotiation, mediation and group facilitation – aiming to equip students with basic skills for professional and personal usage. The students </w:t>
      </w:r>
      <w:proofErr w:type="gramStart"/>
      <w:r w:rsidRPr="005259B2">
        <w:rPr>
          <w:rFonts w:asciiTheme="minorBidi" w:hAnsiTheme="minorBidi"/>
          <w:bCs/>
          <w:sz w:val="24"/>
          <w:szCs w:val="24"/>
        </w:rPr>
        <w:t>will be exposed</w:t>
      </w:r>
      <w:proofErr w:type="gramEnd"/>
      <w:r w:rsidRPr="005259B2">
        <w:rPr>
          <w:rFonts w:asciiTheme="minorBidi" w:hAnsiTheme="minorBidi"/>
          <w:bCs/>
          <w:sz w:val="24"/>
          <w:szCs w:val="24"/>
        </w:rPr>
        <w:t xml:space="preserve"> to foundational theories and models of negotiation, mediation, and group facilitation/consensus building and will engage in practical experience through </w:t>
      </w:r>
      <w:proofErr w:type="spellStart"/>
      <w:r w:rsidRPr="005259B2">
        <w:rPr>
          <w:rFonts w:asciiTheme="minorBidi" w:hAnsiTheme="minorBidi"/>
          <w:bCs/>
          <w:sz w:val="24"/>
          <w:szCs w:val="24"/>
        </w:rPr>
        <w:t>roleplays</w:t>
      </w:r>
      <w:proofErr w:type="spellEnd"/>
      <w:r w:rsidRPr="005259B2">
        <w:rPr>
          <w:rFonts w:asciiTheme="minorBidi" w:hAnsiTheme="minorBidi"/>
          <w:bCs/>
          <w:sz w:val="24"/>
          <w:szCs w:val="24"/>
        </w:rPr>
        <w:t>, simulations and exercises. Through reflective analysis of their performances, students will challenge some foundational assumptions regarding negotiation and conflict interaction, gaining first-hand experience of transformation of adversity into collaboration. Thus, students will gain proficiency in serving as third party neutrals who strive to build consensus in interpersonal and intergroup conflicts.</w:t>
      </w:r>
    </w:p>
    <w:p w:rsidR="004C111A" w:rsidRPr="005259B2" w:rsidRDefault="004C111A" w:rsidP="004C111A">
      <w:pPr>
        <w:spacing w:after="0" w:line="240" w:lineRule="auto"/>
        <w:rPr>
          <w:rFonts w:asciiTheme="minorBidi" w:hAnsiTheme="minorBidi"/>
          <w:sz w:val="24"/>
          <w:szCs w:val="24"/>
          <w:highlight w:val="yellow"/>
          <w:rtl/>
        </w:rPr>
      </w:pPr>
      <w:r w:rsidRPr="005259B2">
        <w:rPr>
          <w:rFonts w:asciiTheme="minorBidi" w:hAnsiTheme="minorBidi"/>
          <w:b/>
          <w:bCs/>
          <w:sz w:val="24"/>
          <w:szCs w:val="24"/>
          <w:highlight w:val="yellow"/>
          <w:u w:val="single"/>
        </w:rPr>
        <w:t>Paths to Peace: Conflict Management, Conflict Resolution, Peacebuilding and Reconciliation</w:t>
      </w:r>
      <w:r w:rsidRPr="005259B2">
        <w:rPr>
          <w:rFonts w:asciiTheme="minorBidi" w:hAnsiTheme="minorBidi"/>
          <w:sz w:val="24"/>
          <w:szCs w:val="24"/>
          <w:highlight w:val="yellow"/>
        </w:rPr>
        <w:t xml:space="preserve"> 217.4014</w:t>
      </w:r>
    </w:p>
    <w:p w:rsidR="004C111A" w:rsidRPr="005259B2" w:rsidRDefault="004C111A" w:rsidP="004C111A">
      <w:pPr>
        <w:spacing w:after="0" w:line="240" w:lineRule="auto"/>
        <w:jc w:val="both"/>
        <w:rPr>
          <w:rFonts w:asciiTheme="minorBidi" w:hAnsiTheme="minorBidi"/>
          <w:bCs/>
          <w:i/>
          <w:iCs/>
          <w:sz w:val="24"/>
          <w:szCs w:val="24"/>
        </w:rPr>
      </w:pPr>
      <w:r w:rsidRPr="005259B2">
        <w:rPr>
          <w:rFonts w:asciiTheme="minorBidi" w:hAnsiTheme="minorBidi"/>
          <w:bCs/>
          <w:i/>
          <w:iCs/>
          <w:sz w:val="24"/>
          <w:szCs w:val="24"/>
          <w:highlight w:val="yellow"/>
        </w:rPr>
        <w:t xml:space="preserve">Dr. Ran </w:t>
      </w:r>
      <w:proofErr w:type="spellStart"/>
      <w:r w:rsidRPr="005259B2">
        <w:rPr>
          <w:rFonts w:asciiTheme="minorBidi" w:hAnsiTheme="minorBidi"/>
          <w:bCs/>
          <w:i/>
          <w:iCs/>
          <w:sz w:val="24"/>
          <w:szCs w:val="24"/>
          <w:highlight w:val="yellow"/>
        </w:rPr>
        <w:t>Kuttner</w:t>
      </w:r>
      <w:proofErr w:type="spellEnd"/>
    </w:p>
    <w:p w:rsidR="004C111A" w:rsidRPr="005259B2" w:rsidRDefault="004C111A" w:rsidP="004C111A">
      <w:pPr>
        <w:spacing w:after="0" w:line="240" w:lineRule="auto"/>
        <w:jc w:val="both"/>
        <w:rPr>
          <w:rFonts w:asciiTheme="minorBidi" w:hAnsiTheme="minorBidi"/>
          <w:bCs/>
          <w:i/>
          <w:iCs/>
          <w:sz w:val="24"/>
          <w:szCs w:val="24"/>
          <w:rtl/>
        </w:rPr>
      </w:pPr>
    </w:p>
    <w:p w:rsidR="004C111A" w:rsidRPr="005259B2" w:rsidRDefault="004C111A" w:rsidP="004C111A">
      <w:pPr>
        <w:spacing w:after="0" w:line="240" w:lineRule="auto"/>
        <w:rPr>
          <w:rFonts w:asciiTheme="minorBidi" w:hAnsiTheme="minorBidi"/>
          <w:bCs/>
          <w:sz w:val="24"/>
          <w:szCs w:val="24"/>
        </w:rPr>
      </w:pPr>
      <w:r w:rsidRPr="005259B2">
        <w:rPr>
          <w:rFonts w:asciiTheme="minorBidi" w:hAnsiTheme="minorBidi"/>
          <w:bCs/>
          <w:sz w:val="24"/>
          <w:szCs w:val="24"/>
        </w:rPr>
        <w:t xml:space="preserve">This core course will survey various approaches to dealing with intergroup conflicts: preventing escalation, minimizing harmful consequences, ending violence, improving intergroup relations and building stable peace. We will begin by discussing processes of conflict management, which take place during an ongoing conflict. We will then discuss various routes to conflict resolution and a formal ending of the conflict. Finally, we will address processes of reconciliation and </w:t>
      </w:r>
      <w:proofErr w:type="gramStart"/>
      <w:r w:rsidRPr="005259B2">
        <w:rPr>
          <w:rFonts w:asciiTheme="minorBidi" w:hAnsiTheme="minorBidi"/>
          <w:bCs/>
          <w:sz w:val="24"/>
          <w:szCs w:val="24"/>
        </w:rPr>
        <w:lastRenderedPageBreak/>
        <w:t>peace-building</w:t>
      </w:r>
      <w:proofErr w:type="gramEnd"/>
      <w:r w:rsidRPr="005259B2">
        <w:rPr>
          <w:rFonts w:asciiTheme="minorBidi" w:hAnsiTheme="minorBidi"/>
          <w:bCs/>
          <w:sz w:val="24"/>
          <w:szCs w:val="24"/>
        </w:rPr>
        <w:t xml:space="preserve">, intended to improve intergroup relations in post-conflict settings and prevent conflict recurrence. Throughout the course, we will survey the works of scholars from different disciplines on each of these topics in order to become familiar with different perspectives and arrive at an integrative understanding. We will also discuss real world cases in which different approaches to dealing with conflict </w:t>
      </w:r>
      <w:proofErr w:type="gramStart"/>
      <w:r w:rsidRPr="005259B2">
        <w:rPr>
          <w:rFonts w:asciiTheme="minorBidi" w:hAnsiTheme="minorBidi"/>
          <w:bCs/>
          <w:sz w:val="24"/>
          <w:szCs w:val="24"/>
        </w:rPr>
        <w:t>have been implemented</w:t>
      </w:r>
      <w:proofErr w:type="gramEnd"/>
      <w:r w:rsidRPr="005259B2">
        <w:rPr>
          <w:rFonts w:asciiTheme="minorBidi" w:hAnsiTheme="minorBidi"/>
          <w:bCs/>
          <w:sz w:val="24"/>
          <w:szCs w:val="24"/>
        </w:rPr>
        <w:t xml:space="preserve"> with varying degrees of success.</w:t>
      </w:r>
    </w:p>
    <w:p w:rsidR="004C111A" w:rsidRPr="005259B2" w:rsidRDefault="004C111A" w:rsidP="004C111A">
      <w:pPr>
        <w:spacing w:after="0" w:line="240" w:lineRule="auto"/>
        <w:jc w:val="both"/>
        <w:rPr>
          <w:rFonts w:asciiTheme="minorBidi" w:hAnsiTheme="minorBidi"/>
          <w:b/>
          <w:sz w:val="24"/>
          <w:szCs w:val="24"/>
        </w:rPr>
      </w:pPr>
    </w:p>
    <w:p w:rsidR="004C111A" w:rsidRPr="005259B2" w:rsidRDefault="004C111A" w:rsidP="004C111A">
      <w:pPr>
        <w:spacing w:after="0" w:line="240" w:lineRule="auto"/>
        <w:jc w:val="both"/>
        <w:rPr>
          <w:rFonts w:asciiTheme="minorBidi" w:hAnsiTheme="minorBidi"/>
          <w:b/>
          <w:sz w:val="24"/>
          <w:szCs w:val="24"/>
        </w:rPr>
      </w:pPr>
    </w:p>
    <w:p w:rsidR="004C111A" w:rsidRPr="005259B2" w:rsidRDefault="004C111A" w:rsidP="004C111A">
      <w:pPr>
        <w:spacing w:after="0" w:line="240" w:lineRule="auto"/>
        <w:jc w:val="both"/>
        <w:rPr>
          <w:rFonts w:asciiTheme="minorBidi" w:hAnsiTheme="minorBidi"/>
          <w:b/>
          <w:sz w:val="24"/>
          <w:szCs w:val="24"/>
        </w:rPr>
      </w:pPr>
    </w:p>
    <w:p w:rsidR="004C111A" w:rsidRPr="005259B2" w:rsidRDefault="004C111A" w:rsidP="004C111A">
      <w:pPr>
        <w:pStyle w:val="Default"/>
        <w:rPr>
          <w:rFonts w:asciiTheme="minorBidi" w:hAnsiTheme="minorBidi" w:cstheme="minorBidi"/>
          <w:b/>
          <w:bCs/>
          <w:u w:val="single"/>
        </w:rPr>
      </w:pPr>
      <w:r w:rsidRPr="005259B2">
        <w:rPr>
          <w:rFonts w:asciiTheme="minorBidi" w:hAnsiTheme="minorBidi" w:cstheme="minorBidi"/>
          <w:b/>
          <w:bCs/>
          <w:highlight w:val="yellow"/>
          <w:u w:val="single"/>
        </w:rPr>
        <w:t>Community Conflict and Civil Society – yearly course</w:t>
      </w:r>
      <w:r w:rsidRPr="005259B2">
        <w:rPr>
          <w:rFonts w:asciiTheme="minorBidi" w:hAnsiTheme="minorBidi" w:cstheme="minorBidi"/>
          <w:b/>
          <w:bCs/>
        </w:rPr>
        <w:t xml:space="preserve"> </w:t>
      </w:r>
      <w:r w:rsidRPr="005259B2">
        <w:rPr>
          <w:rFonts w:asciiTheme="minorBidi" w:hAnsiTheme="minorBidi" w:cstheme="minorBidi"/>
        </w:rPr>
        <w:t>217.4021</w:t>
      </w:r>
    </w:p>
    <w:p w:rsidR="004C111A" w:rsidRPr="005259B2" w:rsidRDefault="004C111A" w:rsidP="004C111A">
      <w:pPr>
        <w:pStyle w:val="Default"/>
        <w:rPr>
          <w:rFonts w:asciiTheme="minorBidi" w:hAnsiTheme="minorBidi" w:cstheme="minorBidi"/>
          <w:i/>
          <w:iCs/>
        </w:rPr>
      </w:pPr>
      <w:r w:rsidRPr="005259B2">
        <w:rPr>
          <w:rFonts w:asciiTheme="minorBidi" w:hAnsiTheme="minorBidi" w:cstheme="minorBidi"/>
          <w:i/>
          <w:iCs/>
        </w:rPr>
        <w:t>Dr. Harry Frey</w:t>
      </w:r>
    </w:p>
    <w:p w:rsidR="004C111A" w:rsidRPr="005259B2" w:rsidRDefault="004C111A" w:rsidP="004C111A">
      <w:pPr>
        <w:pStyle w:val="Default"/>
        <w:rPr>
          <w:rFonts w:asciiTheme="minorBidi" w:hAnsiTheme="minorBidi" w:cstheme="minorBidi"/>
          <w:i/>
          <w:iCs/>
        </w:rPr>
      </w:pPr>
    </w:p>
    <w:p w:rsidR="004C111A" w:rsidRPr="005259B2" w:rsidRDefault="004C111A" w:rsidP="004C111A">
      <w:pPr>
        <w:pStyle w:val="Default"/>
        <w:rPr>
          <w:rFonts w:asciiTheme="minorBidi" w:hAnsiTheme="minorBidi" w:cstheme="minorBidi"/>
        </w:rPr>
      </w:pPr>
      <w:r w:rsidRPr="005259B2">
        <w:rPr>
          <w:rFonts w:asciiTheme="minorBidi" w:hAnsiTheme="minorBidi" w:cstheme="minorBidi"/>
        </w:rPr>
        <w:t xml:space="preserve">Community is a changing, dynamic and multifaceted </w:t>
      </w:r>
      <w:proofErr w:type="gramStart"/>
      <w:r w:rsidRPr="005259B2">
        <w:rPr>
          <w:rFonts w:asciiTheme="minorBidi" w:hAnsiTheme="minorBidi" w:cstheme="minorBidi"/>
        </w:rPr>
        <w:t>concept which</w:t>
      </w:r>
      <w:proofErr w:type="gramEnd"/>
      <w:r w:rsidRPr="005259B2">
        <w:rPr>
          <w:rFonts w:asciiTheme="minorBidi" w:hAnsiTheme="minorBidi" w:cstheme="minorBidi"/>
        </w:rPr>
        <w:t xml:space="preserve"> is gaining attention in conflict studies. Firstly, this course examines conflict in the light of 'context.' In the course, we consider unique aspects of community conflicts and the interplay with exterior macro factors. Various theories explaining the causes of local conflict involving groups and institutions </w:t>
      </w:r>
      <w:proofErr w:type="gramStart"/>
      <w:r w:rsidRPr="005259B2">
        <w:rPr>
          <w:rFonts w:asciiTheme="minorBidi" w:hAnsiTheme="minorBidi" w:cstheme="minorBidi"/>
        </w:rPr>
        <w:t>are examined</w:t>
      </w:r>
      <w:proofErr w:type="gramEnd"/>
      <w:r w:rsidRPr="005259B2">
        <w:rPr>
          <w:rFonts w:asciiTheme="minorBidi" w:hAnsiTheme="minorBidi" w:cstheme="minorBidi"/>
        </w:rPr>
        <w:t xml:space="preserve">. Different community </w:t>
      </w:r>
      <w:proofErr w:type="gramStart"/>
      <w:r w:rsidRPr="005259B2">
        <w:rPr>
          <w:rFonts w:asciiTheme="minorBidi" w:hAnsiTheme="minorBidi" w:cstheme="minorBidi"/>
        </w:rPr>
        <w:t>characteristics which</w:t>
      </w:r>
      <w:proofErr w:type="gramEnd"/>
      <w:r w:rsidRPr="005259B2">
        <w:rPr>
          <w:rFonts w:asciiTheme="minorBidi" w:hAnsiTheme="minorBidi" w:cstheme="minorBidi"/>
        </w:rPr>
        <w:t xml:space="preserve"> exacerbate or ameliorate conflict dynamics are also examined with reference to examples from Israel, Northern Ireland and other locations. Secondly, we will look at community as 'agency.' The emergence and relevance of various models of community practice, such as development, organization, problem solving and transformation of relations, </w:t>
      </w:r>
      <w:proofErr w:type="gramStart"/>
      <w:r w:rsidRPr="005259B2">
        <w:rPr>
          <w:rFonts w:asciiTheme="minorBidi" w:hAnsiTheme="minorBidi" w:cstheme="minorBidi"/>
        </w:rPr>
        <w:t>will be considered</w:t>
      </w:r>
      <w:proofErr w:type="gramEnd"/>
      <w:r w:rsidRPr="005259B2">
        <w:rPr>
          <w:rFonts w:asciiTheme="minorBidi" w:hAnsiTheme="minorBidi" w:cstheme="minorBidi"/>
        </w:rPr>
        <w:t>. Finally, we will consider the building of shared communities as a 'target' and mode of intervention in conflict resolution.</w:t>
      </w:r>
    </w:p>
    <w:p w:rsidR="004C111A" w:rsidRPr="005259B2" w:rsidRDefault="004C111A" w:rsidP="004C111A">
      <w:pPr>
        <w:pStyle w:val="m3223634849661184708gmail-p1"/>
        <w:spacing w:before="0" w:beforeAutospacing="0" w:after="0" w:afterAutospacing="0"/>
        <w:rPr>
          <w:rFonts w:asciiTheme="minorBidi" w:hAnsiTheme="minorBidi" w:cstheme="minorBidi"/>
          <w:color w:val="000000"/>
        </w:rPr>
      </w:pPr>
    </w:p>
    <w:p w:rsidR="004C111A" w:rsidRDefault="004C111A" w:rsidP="004C111A">
      <w:pPr>
        <w:spacing w:after="0"/>
        <w:jc w:val="both"/>
        <w:rPr>
          <w:rFonts w:asciiTheme="minorBidi" w:hAnsiTheme="minorBidi"/>
          <w:b/>
          <w:bCs/>
          <w:sz w:val="24"/>
          <w:szCs w:val="24"/>
        </w:rPr>
      </w:pPr>
    </w:p>
    <w:p w:rsidR="005259B2" w:rsidRDefault="005259B2" w:rsidP="004C111A">
      <w:pPr>
        <w:spacing w:after="0"/>
        <w:jc w:val="both"/>
        <w:rPr>
          <w:rFonts w:asciiTheme="minorBidi" w:hAnsiTheme="minorBidi"/>
          <w:b/>
          <w:bCs/>
          <w:sz w:val="24"/>
          <w:szCs w:val="24"/>
        </w:rPr>
      </w:pPr>
    </w:p>
    <w:p w:rsidR="005259B2" w:rsidRDefault="005259B2" w:rsidP="004C111A">
      <w:pPr>
        <w:spacing w:after="0"/>
        <w:jc w:val="both"/>
        <w:rPr>
          <w:rFonts w:asciiTheme="minorBidi" w:hAnsiTheme="minorBidi"/>
          <w:b/>
          <w:bCs/>
          <w:sz w:val="24"/>
          <w:szCs w:val="24"/>
        </w:rPr>
      </w:pPr>
    </w:p>
    <w:p w:rsidR="005259B2" w:rsidRPr="005259B2" w:rsidRDefault="005259B2" w:rsidP="004C111A">
      <w:pPr>
        <w:spacing w:after="0"/>
        <w:jc w:val="both"/>
        <w:rPr>
          <w:rFonts w:asciiTheme="minorBidi" w:hAnsiTheme="minorBidi"/>
          <w:b/>
          <w:bCs/>
          <w:sz w:val="24"/>
          <w:szCs w:val="24"/>
        </w:rPr>
      </w:pPr>
    </w:p>
    <w:p w:rsidR="004C111A" w:rsidRPr="005259B2" w:rsidRDefault="004C111A" w:rsidP="004C111A">
      <w:pPr>
        <w:spacing w:before="6" w:after="2"/>
        <w:jc w:val="both"/>
        <w:rPr>
          <w:rFonts w:asciiTheme="minorBidi" w:hAnsiTheme="minorBidi"/>
          <w:b/>
          <w:bCs/>
          <w:color w:val="000000"/>
          <w:sz w:val="24"/>
          <w:szCs w:val="24"/>
          <w:u w:val="single"/>
        </w:rPr>
      </w:pPr>
      <w:r w:rsidRPr="005259B2">
        <w:rPr>
          <w:rFonts w:asciiTheme="minorBidi" w:hAnsiTheme="minorBidi"/>
          <w:b/>
          <w:bCs/>
          <w:color w:val="000000"/>
          <w:sz w:val="24"/>
          <w:szCs w:val="24"/>
          <w:highlight w:val="yellow"/>
          <w:u w:val="single"/>
        </w:rPr>
        <w:t>Relational Approaches to Conflict Engagement: Theory and Practice</w:t>
      </w:r>
    </w:p>
    <w:p w:rsidR="004C111A" w:rsidRPr="005259B2" w:rsidRDefault="004C111A" w:rsidP="004C111A">
      <w:pPr>
        <w:spacing w:before="6" w:after="2"/>
        <w:jc w:val="both"/>
        <w:rPr>
          <w:rFonts w:asciiTheme="minorBidi" w:hAnsiTheme="minorBidi"/>
          <w:i/>
          <w:iCs/>
          <w:color w:val="000000"/>
          <w:sz w:val="24"/>
          <w:szCs w:val="24"/>
        </w:rPr>
      </w:pPr>
      <w:r w:rsidRPr="005259B2">
        <w:rPr>
          <w:rFonts w:asciiTheme="minorBidi" w:hAnsiTheme="minorBidi"/>
          <w:i/>
          <w:iCs/>
          <w:color w:val="000000"/>
          <w:sz w:val="24"/>
          <w:szCs w:val="24"/>
        </w:rPr>
        <w:t xml:space="preserve">Dr. Ran </w:t>
      </w:r>
      <w:proofErr w:type="spellStart"/>
      <w:r w:rsidRPr="005259B2">
        <w:rPr>
          <w:rFonts w:asciiTheme="minorBidi" w:hAnsiTheme="minorBidi"/>
          <w:i/>
          <w:iCs/>
          <w:color w:val="000000"/>
          <w:sz w:val="24"/>
          <w:szCs w:val="24"/>
        </w:rPr>
        <w:t>Kuttner</w:t>
      </w:r>
      <w:proofErr w:type="spellEnd"/>
    </w:p>
    <w:p w:rsidR="004C111A" w:rsidRPr="005259B2" w:rsidRDefault="004C111A" w:rsidP="004C111A">
      <w:pPr>
        <w:jc w:val="both"/>
        <w:rPr>
          <w:rFonts w:asciiTheme="minorBidi" w:hAnsiTheme="minorBidi"/>
          <w:sz w:val="24"/>
          <w:szCs w:val="24"/>
        </w:rPr>
      </w:pPr>
      <w:r w:rsidRPr="005259B2">
        <w:rPr>
          <w:rFonts w:asciiTheme="minorBidi" w:hAnsiTheme="minorBidi"/>
          <w:sz w:val="24"/>
          <w:szCs w:val="24"/>
        </w:rPr>
        <w:t xml:space="preserve">More and more scholars in the ADR field claim that the interest-based models, developed by the “founding fathers and mothers” of ADR, cannot suffice if our goal is to transform adversarial mindsets and create space for dialogue when engaging in a conflict in negotiation and mediation. Relational approaches to conflict interaction are not just set of skills but have a philosophical foundation regarding the human Self that offers an alternative to the more common individualistic worldview that the Western world holds as foundational. In this </w:t>
      </w:r>
      <w:proofErr w:type="gramStart"/>
      <w:r w:rsidRPr="005259B2">
        <w:rPr>
          <w:rFonts w:asciiTheme="minorBidi" w:hAnsiTheme="minorBidi"/>
          <w:sz w:val="24"/>
          <w:szCs w:val="24"/>
        </w:rPr>
        <w:t>course</w:t>
      </w:r>
      <w:proofErr w:type="gramEnd"/>
      <w:r w:rsidRPr="005259B2">
        <w:rPr>
          <w:rFonts w:asciiTheme="minorBidi" w:hAnsiTheme="minorBidi"/>
          <w:sz w:val="24"/>
          <w:szCs w:val="24"/>
        </w:rPr>
        <w:t xml:space="preserve"> we will explore the philosophical and psychological </w:t>
      </w:r>
      <w:r w:rsidRPr="005259B2">
        <w:rPr>
          <w:rFonts w:asciiTheme="minorBidi" w:hAnsiTheme="minorBidi"/>
          <w:sz w:val="24"/>
          <w:szCs w:val="24"/>
        </w:rPr>
        <w:lastRenderedPageBreak/>
        <w:t>underpinnings of the relational worldview and engage in mindfulness-based practices to help cultivate the qualities of mind and skills that are vital for making dialogue present in human interaction. We will use the Transformative and Narrative Approaches to mediation as a starting point and move to Buddhist philosophy and interpersonal meditation practices designed to help cultivate a dialogic mindset. We will explore the question - what philosophy and skills do we, as conflict specialists, need to cultivate, in order to recognize the potential of dialogue and create space for dialogue in interpersonal interactions and ADR processes?</w:t>
      </w:r>
    </w:p>
    <w:p w:rsidR="004C111A" w:rsidRPr="005259B2" w:rsidRDefault="004C111A" w:rsidP="004C111A">
      <w:pPr>
        <w:pStyle w:val="m3223634849661184708gmail-p1"/>
        <w:spacing w:before="0" w:beforeAutospacing="0" w:after="0" w:afterAutospacing="0"/>
        <w:rPr>
          <w:rFonts w:asciiTheme="minorBidi" w:hAnsiTheme="minorBidi" w:cstheme="minorBidi"/>
          <w:color w:val="000000"/>
        </w:rPr>
      </w:pPr>
    </w:p>
    <w:sectPr w:rsidR="004C111A" w:rsidRPr="005259B2" w:rsidSect="00782B03">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80"/>
    <w:rsid w:val="0000381E"/>
    <w:rsid w:val="00003892"/>
    <w:rsid w:val="000B4CE1"/>
    <w:rsid w:val="001842D6"/>
    <w:rsid w:val="001C6603"/>
    <w:rsid w:val="001D252F"/>
    <w:rsid w:val="002D0EA4"/>
    <w:rsid w:val="002D781D"/>
    <w:rsid w:val="002F2D34"/>
    <w:rsid w:val="003039CC"/>
    <w:rsid w:val="003153C5"/>
    <w:rsid w:val="00330D57"/>
    <w:rsid w:val="003C5A4C"/>
    <w:rsid w:val="003F4B31"/>
    <w:rsid w:val="00410F3F"/>
    <w:rsid w:val="004C111A"/>
    <w:rsid w:val="004E3251"/>
    <w:rsid w:val="005259B2"/>
    <w:rsid w:val="00527189"/>
    <w:rsid w:val="00551387"/>
    <w:rsid w:val="005A4F95"/>
    <w:rsid w:val="005A7D76"/>
    <w:rsid w:val="005D63B4"/>
    <w:rsid w:val="005E06EB"/>
    <w:rsid w:val="006369FA"/>
    <w:rsid w:val="00665EF1"/>
    <w:rsid w:val="006A62C9"/>
    <w:rsid w:val="006D5E9C"/>
    <w:rsid w:val="006F3BC8"/>
    <w:rsid w:val="007008D0"/>
    <w:rsid w:val="00742C67"/>
    <w:rsid w:val="00782B03"/>
    <w:rsid w:val="007B0858"/>
    <w:rsid w:val="00841F80"/>
    <w:rsid w:val="00846D22"/>
    <w:rsid w:val="00882729"/>
    <w:rsid w:val="00885869"/>
    <w:rsid w:val="008F0232"/>
    <w:rsid w:val="00967A31"/>
    <w:rsid w:val="009848EC"/>
    <w:rsid w:val="0099609D"/>
    <w:rsid w:val="00A13092"/>
    <w:rsid w:val="00A63DE0"/>
    <w:rsid w:val="00AB10E9"/>
    <w:rsid w:val="00AD5A5F"/>
    <w:rsid w:val="00AE6817"/>
    <w:rsid w:val="00B10D88"/>
    <w:rsid w:val="00B91535"/>
    <w:rsid w:val="00C9489E"/>
    <w:rsid w:val="00CA0A99"/>
    <w:rsid w:val="00DD3EDE"/>
    <w:rsid w:val="00DE3FEC"/>
    <w:rsid w:val="00E20B60"/>
    <w:rsid w:val="00E35047"/>
    <w:rsid w:val="00E40ADB"/>
    <w:rsid w:val="00E57B63"/>
    <w:rsid w:val="00EB26E9"/>
    <w:rsid w:val="00ED41A9"/>
    <w:rsid w:val="00F06909"/>
    <w:rsid w:val="00F40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467C"/>
  <w15:chartTrackingRefBased/>
  <w15:docId w15:val="{8926AD80-A8A6-41AD-B7EA-842A506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C11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60"/>
    <w:rPr>
      <w:rFonts w:ascii="Segoe UI" w:hAnsi="Segoe UI" w:cs="Segoe UI"/>
      <w:sz w:val="18"/>
      <w:szCs w:val="18"/>
    </w:rPr>
  </w:style>
  <w:style w:type="paragraph" w:customStyle="1" w:styleId="m3223634849661184708gmail-p1">
    <w:name w:val="m_3223634849661184708gmail-p1"/>
    <w:basedOn w:val="Normal"/>
    <w:rsid w:val="00E20B60"/>
    <w:pPr>
      <w:spacing w:before="100" w:beforeAutospacing="1" w:after="100" w:afterAutospacing="1" w:line="240" w:lineRule="auto"/>
    </w:pPr>
    <w:rPr>
      <w:rFonts w:ascii="Times New Roman" w:hAnsi="Times New Roman" w:cs="Times New Roman"/>
      <w:sz w:val="24"/>
      <w:szCs w:val="24"/>
    </w:rPr>
  </w:style>
  <w:style w:type="character" w:customStyle="1" w:styleId="m3223634849661184708gmail-s1">
    <w:name w:val="m_3223634849661184708gmail-s1"/>
    <w:basedOn w:val="DefaultParagraphFont"/>
    <w:rsid w:val="00E20B60"/>
  </w:style>
  <w:style w:type="character" w:customStyle="1" w:styleId="m3223634849661184708gmail-apple-converted-space">
    <w:name w:val="m_3223634849661184708gmail-apple-converted-space"/>
    <w:basedOn w:val="DefaultParagraphFont"/>
    <w:rsid w:val="00E20B60"/>
  </w:style>
  <w:style w:type="paragraph" w:customStyle="1" w:styleId="Default">
    <w:name w:val="Default"/>
    <w:rsid w:val="008858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4C111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11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11A"/>
    <w:rPr>
      <w:b/>
      <w:bCs/>
    </w:rPr>
  </w:style>
  <w:style w:type="character" w:customStyle="1" w:styleId="jlqj4b">
    <w:name w:val="jlqj4b"/>
    <w:basedOn w:val="DefaultParagraphFont"/>
    <w:rsid w:val="004C111A"/>
  </w:style>
  <w:style w:type="character" w:styleId="Hyperlink">
    <w:name w:val="Hyperlink"/>
    <w:basedOn w:val="DefaultParagraphFont"/>
    <w:uiPriority w:val="99"/>
    <w:unhideWhenUsed/>
    <w:rsid w:val="004C111A"/>
    <w:rPr>
      <w:color w:val="0563C1" w:themeColor="hyperlink"/>
      <w:u w:val="single"/>
    </w:rPr>
  </w:style>
  <w:style w:type="character" w:customStyle="1" w:styleId="viiyi">
    <w:name w:val="viiyi"/>
    <w:basedOn w:val="DefaultParagraphFont"/>
    <w:rsid w:val="0052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2985">
      <w:bodyDiv w:val="1"/>
      <w:marLeft w:val="0"/>
      <w:marRight w:val="0"/>
      <w:marTop w:val="0"/>
      <w:marBottom w:val="0"/>
      <w:divBdr>
        <w:top w:val="none" w:sz="0" w:space="0" w:color="auto"/>
        <w:left w:val="none" w:sz="0" w:space="0" w:color="auto"/>
        <w:bottom w:val="none" w:sz="0" w:space="0" w:color="auto"/>
        <w:right w:val="none" w:sz="0" w:space="0" w:color="auto"/>
      </w:divBdr>
    </w:div>
    <w:div w:id="195965554">
      <w:bodyDiv w:val="1"/>
      <w:marLeft w:val="0"/>
      <w:marRight w:val="0"/>
      <w:marTop w:val="0"/>
      <w:marBottom w:val="0"/>
      <w:divBdr>
        <w:top w:val="none" w:sz="0" w:space="0" w:color="auto"/>
        <w:left w:val="none" w:sz="0" w:space="0" w:color="auto"/>
        <w:bottom w:val="none" w:sz="0" w:space="0" w:color="auto"/>
        <w:right w:val="none" w:sz="0" w:space="0" w:color="auto"/>
      </w:divBdr>
    </w:div>
    <w:div w:id="219748836">
      <w:bodyDiv w:val="1"/>
      <w:marLeft w:val="0"/>
      <w:marRight w:val="0"/>
      <w:marTop w:val="0"/>
      <w:marBottom w:val="0"/>
      <w:divBdr>
        <w:top w:val="none" w:sz="0" w:space="0" w:color="auto"/>
        <w:left w:val="none" w:sz="0" w:space="0" w:color="auto"/>
        <w:bottom w:val="none" w:sz="0" w:space="0" w:color="auto"/>
        <w:right w:val="none" w:sz="0" w:space="0" w:color="auto"/>
      </w:divBdr>
    </w:div>
    <w:div w:id="260458518">
      <w:bodyDiv w:val="1"/>
      <w:marLeft w:val="0"/>
      <w:marRight w:val="0"/>
      <w:marTop w:val="0"/>
      <w:marBottom w:val="0"/>
      <w:divBdr>
        <w:top w:val="none" w:sz="0" w:space="0" w:color="auto"/>
        <w:left w:val="none" w:sz="0" w:space="0" w:color="auto"/>
        <w:bottom w:val="none" w:sz="0" w:space="0" w:color="auto"/>
        <w:right w:val="none" w:sz="0" w:space="0" w:color="auto"/>
      </w:divBdr>
    </w:div>
    <w:div w:id="315692475">
      <w:bodyDiv w:val="1"/>
      <w:marLeft w:val="0"/>
      <w:marRight w:val="0"/>
      <w:marTop w:val="0"/>
      <w:marBottom w:val="0"/>
      <w:divBdr>
        <w:top w:val="none" w:sz="0" w:space="0" w:color="auto"/>
        <w:left w:val="none" w:sz="0" w:space="0" w:color="auto"/>
        <w:bottom w:val="none" w:sz="0" w:space="0" w:color="auto"/>
        <w:right w:val="none" w:sz="0" w:space="0" w:color="auto"/>
      </w:divBdr>
    </w:div>
    <w:div w:id="561404534">
      <w:bodyDiv w:val="1"/>
      <w:marLeft w:val="0"/>
      <w:marRight w:val="0"/>
      <w:marTop w:val="0"/>
      <w:marBottom w:val="0"/>
      <w:divBdr>
        <w:top w:val="none" w:sz="0" w:space="0" w:color="auto"/>
        <w:left w:val="none" w:sz="0" w:space="0" w:color="auto"/>
        <w:bottom w:val="none" w:sz="0" w:space="0" w:color="auto"/>
        <w:right w:val="none" w:sz="0" w:space="0" w:color="auto"/>
      </w:divBdr>
    </w:div>
    <w:div w:id="573510969">
      <w:bodyDiv w:val="1"/>
      <w:marLeft w:val="0"/>
      <w:marRight w:val="0"/>
      <w:marTop w:val="0"/>
      <w:marBottom w:val="0"/>
      <w:divBdr>
        <w:top w:val="none" w:sz="0" w:space="0" w:color="auto"/>
        <w:left w:val="none" w:sz="0" w:space="0" w:color="auto"/>
        <w:bottom w:val="none" w:sz="0" w:space="0" w:color="auto"/>
        <w:right w:val="none" w:sz="0" w:space="0" w:color="auto"/>
      </w:divBdr>
    </w:div>
    <w:div w:id="622466818">
      <w:bodyDiv w:val="1"/>
      <w:marLeft w:val="0"/>
      <w:marRight w:val="0"/>
      <w:marTop w:val="0"/>
      <w:marBottom w:val="0"/>
      <w:divBdr>
        <w:top w:val="none" w:sz="0" w:space="0" w:color="auto"/>
        <w:left w:val="none" w:sz="0" w:space="0" w:color="auto"/>
        <w:bottom w:val="none" w:sz="0" w:space="0" w:color="auto"/>
        <w:right w:val="none" w:sz="0" w:space="0" w:color="auto"/>
      </w:divBdr>
    </w:div>
    <w:div w:id="849569412">
      <w:bodyDiv w:val="1"/>
      <w:marLeft w:val="0"/>
      <w:marRight w:val="0"/>
      <w:marTop w:val="0"/>
      <w:marBottom w:val="0"/>
      <w:divBdr>
        <w:top w:val="none" w:sz="0" w:space="0" w:color="auto"/>
        <w:left w:val="none" w:sz="0" w:space="0" w:color="auto"/>
        <w:bottom w:val="none" w:sz="0" w:space="0" w:color="auto"/>
        <w:right w:val="none" w:sz="0" w:space="0" w:color="auto"/>
      </w:divBdr>
    </w:div>
    <w:div w:id="948774920">
      <w:bodyDiv w:val="1"/>
      <w:marLeft w:val="0"/>
      <w:marRight w:val="0"/>
      <w:marTop w:val="0"/>
      <w:marBottom w:val="0"/>
      <w:divBdr>
        <w:top w:val="none" w:sz="0" w:space="0" w:color="auto"/>
        <w:left w:val="none" w:sz="0" w:space="0" w:color="auto"/>
        <w:bottom w:val="none" w:sz="0" w:space="0" w:color="auto"/>
        <w:right w:val="none" w:sz="0" w:space="0" w:color="auto"/>
      </w:divBdr>
    </w:div>
    <w:div w:id="1328899748">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32860237">
      <w:bodyDiv w:val="1"/>
      <w:marLeft w:val="0"/>
      <w:marRight w:val="0"/>
      <w:marTop w:val="0"/>
      <w:marBottom w:val="0"/>
      <w:divBdr>
        <w:top w:val="none" w:sz="0" w:space="0" w:color="auto"/>
        <w:left w:val="none" w:sz="0" w:space="0" w:color="auto"/>
        <w:bottom w:val="none" w:sz="0" w:space="0" w:color="auto"/>
        <w:right w:val="none" w:sz="0" w:space="0" w:color="auto"/>
      </w:divBdr>
    </w:div>
    <w:div w:id="1799646355">
      <w:bodyDiv w:val="1"/>
      <w:marLeft w:val="0"/>
      <w:marRight w:val="0"/>
      <w:marTop w:val="0"/>
      <w:marBottom w:val="0"/>
      <w:divBdr>
        <w:top w:val="none" w:sz="0" w:space="0" w:color="auto"/>
        <w:left w:val="none" w:sz="0" w:space="0" w:color="auto"/>
        <w:bottom w:val="none" w:sz="0" w:space="0" w:color="auto"/>
        <w:right w:val="none" w:sz="0" w:space="0" w:color="auto"/>
      </w:divBdr>
    </w:div>
    <w:div w:id="1891647228">
      <w:bodyDiv w:val="1"/>
      <w:marLeft w:val="0"/>
      <w:marRight w:val="0"/>
      <w:marTop w:val="0"/>
      <w:marBottom w:val="0"/>
      <w:divBdr>
        <w:top w:val="none" w:sz="0" w:space="0" w:color="auto"/>
        <w:left w:val="none" w:sz="0" w:space="0" w:color="auto"/>
        <w:bottom w:val="none" w:sz="0" w:space="0" w:color="auto"/>
        <w:right w:val="none" w:sz="0" w:space="0" w:color="auto"/>
      </w:divBdr>
    </w:div>
    <w:div w:id="1911845012">
      <w:bodyDiv w:val="1"/>
      <w:marLeft w:val="0"/>
      <w:marRight w:val="0"/>
      <w:marTop w:val="0"/>
      <w:marBottom w:val="0"/>
      <w:divBdr>
        <w:top w:val="none" w:sz="0" w:space="0" w:color="auto"/>
        <w:left w:val="none" w:sz="0" w:space="0" w:color="auto"/>
        <w:bottom w:val="none" w:sz="0" w:space="0" w:color="auto"/>
        <w:right w:val="none" w:sz="0" w:space="0" w:color="auto"/>
      </w:divBdr>
    </w:div>
    <w:div w:id="1966084011">
      <w:bodyDiv w:val="1"/>
      <w:marLeft w:val="0"/>
      <w:marRight w:val="0"/>
      <w:marTop w:val="0"/>
      <w:marBottom w:val="0"/>
      <w:divBdr>
        <w:top w:val="none" w:sz="0" w:space="0" w:color="auto"/>
        <w:left w:val="none" w:sz="0" w:space="0" w:color="auto"/>
        <w:bottom w:val="none" w:sz="0" w:space="0" w:color="auto"/>
        <w:right w:val="none" w:sz="0" w:space="0" w:color="auto"/>
      </w:divBdr>
    </w:div>
    <w:div w:id="21448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i.hevra.haifa.ac.il/index.php?option=com_content&amp;view=article&amp;id=831&amp;Itemid=43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בלה בוטניק</cp:lastModifiedBy>
  <cp:revision>4</cp:revision>
  <cp:lastPrinted>2018-10-08T12:43:00Z</cp:lastPrinted>
  <dcterms:created xsi:type="dcterms:W3CDTF">2021-07-15T07:49:00Z</dcterms:created>
  <dcterms:modified xsi:type="dcterms:W3CDTF">2021-07-15T11:13:00Z</dcterms:modified>
</cp:coreProperties>
</file>