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CF8" w:rsidRPr="00492271" w:rsidRDefault="008C7CF8">
      <w:pPr>
        <w:pStyle w:val="Header"/>
        <w:tabs>
          <w:tab w:val="clear" w:pos="4153"/>
          <w:tab w:val="clear" w:pos="8306"/>
        </w:tabs>
        <w:rPr>
          <w:strike/>
          <w:rtl/>
        </w:rPr>
      </w:pPr>
    </w:p>
    <w:p w:rsidR="00B902EB" w:rsidRDefault="004D080B" w:rsidP="00AE0B94">
      <w:pPr>
        <w:pStyle w:val="Header"/>
        <w:tabs>
          <w:tab w:val="clear" w:pos="4153"/>
          <w:tab w:val="clear" w:pos="8306"/>
        </w:tabs>
        <w:rPr>
          <w:rtl/>
        </w:rPr>
      </w:pPr>
      <w:r>
        <w:rPr>
          <w:rFonts w:hint="cs"/>
          <w:rtl/>
        </w:rPr>
        <w:t xml:space="preserve">                             </w:t>
      </w:r>
    </w:p>
    <w:p w:rsidR="002D4038" w:rsidRPr="002E3318" w:rsidRDefault="002E295A" w:rsidP="002E3318">
      <w:pPr>
        <w:jc w:val="center"/>
        <w:rPr>
          <w:b/>
          <w:bCs/>
          <w:sz w:val="36"/>
          <w:szCs w:val="36"/>
          <w:rtl/>
        </w:rPr>
      </w:pPr>
      <w:r w:rsidRPr="00893027">
        <w:rPr>
          <w:b/>
          <w:bCs/>
          <w:sz w:val="40"/>
          <w:szCs w:val="40"/>
          <w:rtl/>
        </w:rPr>
        <w:br/>
      </w:r>
      <w:bookmarkStart w:id="0" w:name="_GoBack"/>
      <w:r w:rsidR="002E3318" w:rsidRPr="002E3318">
        <w:rPr>
          <w:rFonts w:hint="cs"/>
          <w:b/>
          <w:bCs/>
          <w:sz w:val="36"/>
          <w:szCs w:val="36"/>
          <w:rtl/>
        </w:rPr>
        <w:t xml:space="preserve">מבקר הרשות כ"שומר סף" במאבק לחיזוק שלטון החוק </w:t>
      </w:r>
      <w:r w:rsidR="002E3318">
        <w:rPr>
          <w:b/>
          <w:bCs/>
          <w:sz w:val="36"/>
          <w:szCs w:val="36"/>
          <w:rtl/>
        </w:rPr>
        <w:br/>
      </w:r>
      <w:r w:rsidR="002E3318" w:rsidRPr="002E3318">
        <w:rPr>
          <w:rFonts w:hint="cs"/>
          <w:b/>
          <w:bCs/>
          <w:sz w:val="36"/>
          <w:szCs w:val="36"/>
          <w:rtl/>
        </w:rPr>
        <w:t>וטוהר המידות בשלטון המקומי</w:t>
      </w:r>
      <w:r w:rsidR="002D4038" w:rsidRPr="002E3318">
        <w:rPr>
          <w:b/>
          <w:bCs/>
          <w:sz w:val="36"/>
          <w:szCs w:val="36"/>
          <w:rtl/>
        </w:rPr>
        <w:br/>
      </w:r>
      <w:r w:rsidR="002D4038" w:rsidRPr="005656A9">
        <w:rPr>
          <w:rFonts w:ascii="Arial" w:hAnsi="Arial"/>
          <w:b/>
          <w:bCs/>
          <w:sz w:val="28"/>
          <w:szCs w:val="28"/>
          <w:rtl/>
        </w:rPr>
        <w:t xml:space="preserve">יום עיון </w:t>
      </w:r>
      <w:r w:rsidR="002D4038" w:rsidRPr="00F226C7">
        <w:rPr>
          <w:rFonts w:ascii="Arial" w:hAnsi="Arial" w:hint="cs"/>
          <w:b/>
          <w:bCs/>
          <w:sz w:val="28"/>
          <w:szCs w:val="28"/>
          <w:rtl/>
        </w:rPr>
        <w:t>למבקרים ברשו</w:t>
      </w:r>
      <w:r w:rsidR="004E37A3">
        <w:rPr>
          <w:rFonts w:ascii="Arial" w:hAnsi="Arial" w:hint="cs"/>
          <w:b/>
          <w:bCs/>
          <w:sz w:val="28"/>
          <w:szCs w:val="28"/>
          <w:rtl/>
        </w:rPr>
        <w:t>יו</w:t>
      </w:r>
      <w:r w:rsidR="002D4038" w:rsidRPr="00F226C7">
        <w:rPr>
          <w:rFonts w:ascii="Arial" w:hAnsi="Arial" w:hint="cs"/>
          <w:b/>
          <w:bCs/>
          <w:sz w:val="28"/>
          <w:szCs w:val="28"/>
          <w:rtl/>
        </w:rPr>
        <w:t>ת המקומי</w:t>
      </w:r>
      <w:r w:rsidR="004E37A3">
        <w:rPr>
          <w:rFonts w:ascii="Arial" w:hAnsi="Arial" w:hint="cs"/>
          <w:b/>
          <w:bCs/>
          <w:sz w:val="28"/>
          <w:szCs w:val="28"/>
          <w:rtl/>
        </w:rPr>
        <w:t>ו</w:t>
      </w:r>
      <w:r w:rsidR="002D4038" w:rsidRPr="00F226C7">
        <w:rPr>
          <w:rFonts w:ascii="Arial" w:hAnsi="Arial" w:hint="cs"/>
          <w:b/>
          <w:bCs/>
          <w:sz w:val="28"/>
          <w:szCs w:val="28"/>
          <w:rtl/>
        </w:rPr>
        <w:t>ת</w:t>
      </w:r>
      <w:r w:rsidR="002D4038" w:rsidRPr="00F226C7">
        <w:rPr>
          <w:rFonts w:ascii="Arial" w:hAnsi="Arial"/>
          <w:b/>
          <w:bCs/>
          <w:sz w:val="28"/>
          <w:szCs w:val="28"/>
          <w:rtl/>
        </w:rPr>
        <w:br/>
      </w:r>
      <w:r w:rsidR="002D4038">
        <w:rPr>
          <w:rFonts w:hint="cs"/>
          <w:sz w:val="28"/>
          <w:szCs w:val="28"/>
          <w:rtl/>
        </w:rPr>
        <w:t xml:space="preserve">  </w:t>
      </w:r>
      <w:r w:rsidR="002D4038" w:rsidRPr="00893027">
        <w:rPr>
          <w:rFonts w:hint="cs"/>
          <w:b/>
          <w:bCs/>
          <w:szCs w:val="24"/>
          <w:rtl/>
        </w:rPr>
        <w:t xml:space="preserve">יום </w:t>
      </w:r>
      <w:r w:rsidR="002D4038">
        <w:rPr>
          <w:rFonts w:hint="cs"/>
          <w:b/>
          <w:bCs/>
          <w:szCs w:val="24"/>
          <w:rtl/>
        </w:rPr>
        <w:t>רביעי, כ"ה באלול</w:t>
      </w:r>
      <w:r w:rsidR="002D4038" w:rsidRPr="00893027">
        <w:rPr>
          <w:rFonts w:hint="cs"/>
          <w:b/>
          <w:bCs/>
          <w:szCs w:val="24"/>
          <w:rtl/>
        </w:rPr>
        <w:t xml:space="preserve"> תשע"</w:t>
      </w:r>
      <w:r w:rsidR="002D4038">
        <w:rPr>
          <w:rFonts w:hint="cs"/>
          <w:b/>
          <w:bCs/>
          <w:szCs w:val="24"/>
          <w:rtl/>
        </w:rPr>
        <w:t>ו</w:t>
      </w:r>
      <w:r w:rsidR="002D4038" w:rsidRPr="00893027">
        <w:rPr>
          <w:rFonts w:hint="cs"/>
          <w:b/>
          <w:bCs/>
          <w:szCs w:val="24"/>
          <w:rtl/>
        </w:rPr>
        <w:t xml:space="preserve">, </w:t>
      </w:r>
      <w:r w:rsidR="002D4038">
        <w:rPr>
          <w:rFonts w:hint="cs"/>
          <w:b/>
          <w:bCs/>
          <w:szCs w:val="24"/>
          <w:rtl/>
        </w:rPr>
        <w:t>28</w:t>
      </w:r>
      <w:r w:rsidR="002D4038" w:rsidRPr="00893027">
        <w:rPr>
          <w:rFonts w:hint="cs"/>
          <w:b/>
          <w:bCs/>
          <w:szCs w:val="24"/>
          <w:rtl/>
        </w:rPr>
        <w:t xml:space="preserve"> ב</w:t>
      </w:r>
      <w:r w:rsidR="002D4038">
        <w:rPr>
          <w:rFonts w:hint="cs"/>
          <w:b/>
          <w:bCs/>
          <w:szCs w:val="24"/>
          <w:rtl/>
        </w:rPr>
        <w:t>ספטמבר</w:t>
      </w:r>
      <w:r w:rsidR="002D4038" w:rsidRPr="00893027">
        <w:rPr>
          <w:rFonts w:hint="cs"/>
          <w:b/>
          <w:bCs/>
          <w:szCs w:val="24"/>
          <w:rtl/>
        </w:rPr>
        <w:t xml:space="preserve"> </w:t>
      </w:r>
      <w:r w:rsidR="002D4038">
        <w:rPr>
          <w:rFonts w:hint="cs"/>
          <w:b/>
          <w:bCs/>
          <w:szCs w:val="24"/>
          <w:rtl/>
        </w:rPr>
        <w:t>2016</w:t>
      </w:r>
    </w:p>
    <w:p w:rsidR="002D4038" w:rsidRDefault="002D4038" w:rsidP="002D4038">
      <w:pPr>
        <w:tabs>
          <w:tab w:val="left" w:pos="1620"/>
        </w:tabs>
        <w:spacing w:after="120"/>
        <w:jc w:val="center"/>
        <w:rPr>
          <w:b/>
          <w:bCs/>
          <w:szCs w:val="24"/>
          <w:rtl/>
        </w:rPr>
      </w:pPr>
      <w:r>
        <w:rPr>
          <w:rFonts w:hint="cs"/>
          <w:b/>
          <w:bCs/>
          <w:szCs w:val="24"/>
          <w:rtl/>
        </w:rPr>
        <w:t>מלון דן פנורמה, ת"א</w:t>
      </w:r>
    </w:p>
    <w:p w:rsidR="002A73A0" w:rsidRPr="002A73A0" w:rsidRDefault="002A73A0" w:rsidP="002A73A0">
      <w:pPr>
        <w:tabs>
          <w:tab w:val="left" w:pos="1620"/>
        </w:tabs>
        <w:spacing w:after="120"/>
        <w:jc w:val="both"/>
        <w:rPr>
          <w:rtl/>
        </w:rPr>
      </w:pPr>
      <w:r w:rsidRPr="002A73A0">
        <w:rPr>
          <w:rFonts w:hint="cs"/>
          <w:szCs w:val="24"/>
          <w:rtl/>
        </w:rPr>
        <w:t xml:space="preserve">מפעם השפלה ואיגוד מבקרים ברשויות המקומיות מזמינים אתכם להשתתף ביום עיון שיעסוק בדו"ח "צוות לבחינת דרכים לחיזור שלטון החוק וטוהר המידות בשלטון המקומי" </w:t>
      </w:r>
      <w:r w:rsidR="00104ED1">
        <w:rPr>
          <w:rFonts w:hint="cs"/>
          <w:szCs w:val="24"/>
          <w:rtl/>
        </w:rPr>
        <w:t xml:space="preserve">בראשותה של עו"ד דינה זילבר. </w:t>
      </w:r>
      <w:r w:rsidRPr="002A73A0">
        <w:rPr>
          <w:rFonts w:hint="cs"/>
          <w:szCs w:val="24"/>
          <w:rtl/>
        </w:rPr>
        <w:t>ביום העיון</w:t>
      </w:r>
      <w:r w:rsidR="00017ADF">
        <w:rPr>
          <w:rFonts w:hint="cs"/>
          <w:szCs w:val="24"/>
          <w:rtl/>
        </w:rPr>
        <w:t xml:space="preserve"> נציג את </w:t>
      </w:r>
      <w:r w:rsidRPr="002A73A0">
        <w:rPr>
          <w:rFonts w:hint="cs"/>
          <w:szCs w:val="24"/>
          <w:rtl/>
        </w:rPr>
        <w:t>הדו"ח ונדון בתפקידו של מבקר הרשות המקומית כשומר הסף במאבק בשחיתות בשלטון המקומי.</w:t>
      </w:r>
    </w:p>
    <w:bookmarkEnd w:id="0"/>
    <w:p w:rsidR="003570B3" w:rsidRPr="002A73A0" w:rsidRDefault="003570B3" w:rsidP="00893027">
      <w:pPr>
        <w:pStyle w:val="Header"/>
        <w:tabs>
          <w:tab w:val="clear" w:pos="4153"/>
          <w:tab w:val="clear" w:pos="8306"/>
        </w:tabs>
        <w:jc w:val="both"/>
        <w:rPr>
          <w:b/>
          <w:bCs/>
          <w:sz w:val="22"/>
          <w:szCs w:val="22"/>
          <w:rtl/>
        </w:rPr>
      </w:pPr>
      <w:r w:rsidRPr="002A73A0">
        <w:rPr>
          <w:rFonts w:hint="cs"/>
          <w:b/>
          <w:bCs/>
          <w:sz w:val="22"/>
          <w:szCs w:val="22"/>
          <w:rtl/>
        </w:rPr>
        <w:t xml:space="preserve">סדר היום </w:t>
      </w:r>
      <w:r w:rsidR="00136FD7" w:rsidRPr="002A73A0">
        <w:rPr>
          <w:rFonts w:hint="cs"/>
          <w:b/>
          <w:bCs/>
          <w:sz w:val="22"/>
          <w:szCs w:val="22"/>
          <w:rtl/>
        </w:rPr>
        <w:t xml:space="preserve">  </w:t>
      </w:r>
    </w:p>
    <w:p w:rsidR="00227B22" w:rsidRPr="002A73A0" w:rsidRDefault="003570B3" w:rsidP="00EA1296">
      <w:pPr>
        <w:pStyle w:val="Header"/>
        <w:tabs>
          <w:tab w:val="clear" w:pos="4153"/>
          <w:tab w:val="clear" w:pos="8306"/>
        </w:tabs>
        <w:spacing w:after="120"/>
        <w:jc w:val="both"/>
        <w:rPr>
          <w:sz w:val="22"/>
          <w:szCs w:val="22"/>
          <w:rtl/>
        </w:rPr>
      </w:pPr>
      <w:r w:rsidRPr="002A73A0">
        <w:rPr>
          <w:rFonts w:hint="cs"/>
          <w:sz w:val="22"/>
          <w:szCs w:val="22"/>
          <w:rtl/>
        </w:rPr>
        <w:t>0</w:t>
      </w:r>
      <w:r w:rsidR="00D231DD" w:rsidRPr="002A73A0">
        <w:rPr>
          <w:rFonts w:hint="cs"/>
          <w:sz w:val="22"/>
          <w:szCs w:val="22"/>
          <w:rtl/>
        </w:rPr>
        <w:t>8</w:t>
      </w:r>
      <w:r w:rsidRPr="002A73A0">
        <w:rPr>
          <w:rFonts w:hint="cs"/>
          <w:sz w:val="22"/>
          <w:szCs w:val="22"/>
          <w:rtl/>
        </w:rPr>
        <w:t>:</w:t>
      </w:r>
      <w:r w:rsidR="00E92B03" w:rsidRPr="002A73A0">
        <w:rPr>
          <w:rFonts w:hint="cs"/>
          <w:sz w:val="22"/>
          <w:szCs w:val="22"/>
          <w:rtl/>
        </w:rPr>
        <w:t>30</w:t>
      </w:r>
      <w:r w:rsidRPr="002A73A0">
        <w:rPr>
          <w:rFonts w:hint="cs"/>
          <w:sz w:val="22"/>
          <w:szCs w:val="22"/>
          <w:rtl/>
        </w:rPr>
        <w:t xml:space="preserve"> </w:t>
      </w:r>
      <w:r w:rsidRPr="002A73A0">
        <w:rPr>
          <w:sz w:val="22"/>
          <w:szCs w:val="22"/>
          <w:rtl/>
        </w:rPr>
        <w:t>–</w:t>
      </w:r>
      <w:r w:rsidRPr="002A73A0">
        <w:rPr>
          <w:rFonts w:hint="cs"/>
          <w:sz w:val="22"/>
          <w:szCs w:val="22"/>
          <w:rtl/>
        </w:rPr>
        <w:t xml:space="preserve"> 09:</w:t>
      </w:r>
      <w:r w:rsidR="00CC43A1" w:rsidRPr="002A73A0">
        <w:rPr>
          <w:rFonts w:hint="cs"/>
          <w:sz w:val="22"/>
          <w:szCs w:val="22"/>
          <w:rtl/>
        </w:rPr>
        <w:t>0</w:t>
      </w:r>
      <w:r w:rsidRPr="002A73A0">
        <w:rPr>
          <w:rFonts w:hint="cs"/>
          <w:sz w:val="22"/>
          <w:szCs w:val="22"/>
          <w:rtl/>
        </w:rPr>
        <w:t xml:space="preserve">0 </w:t>
      </w:r>
      <w:r w:rsidR="00B27CC5" w:rsidRPr="002A73A0">
        <w:rPr>
          <w:rFonts w:hint="cs"/>
          <w:sz w:val="22"/>
          <w:szCs w:val="22"/>
          <w:rtl/>
        </w:rPr>
        <w:tab/>
      </w:r>
      <w:r w:rsidRPr="002A73A0">
        <w:rPr>
          <w:rFonts w:hint="cs"/>
          <w:sz w:val="22"/>
          <w:szCs w:val="22"/>
          <w:rtl/>
        </w:rPr>
        <w:tab/>
        <w:t xml:space="preserve">התכנסות, </w:t>
      </w:r>
      <w:r w:rsidR="00EA1296" w:rsidRPr="002A73A0">
        <w:rPr>
          <w:rFonts w:hint="cs"/>
          <w:sz w:val="22"/>
          <w:szCs w:val="22"/>
          <w:rtl/>
        </w:rPr>
        <w:t>וארוחת בוקר קלה</w:t>
      </w:r>
    </w:p>
    <w:p w:rsidR="002D4038" w:rsidRPr="002A73A0" w:rsidRDefault="00E24621" w:rsidP="00017ADF">
      <w:pPr>
        <w:pStyle w:val="Header"/>
        <w:tabs>
          <w:tab w:val="clear" w:pos="4153"/>
          <w:tab w:val="clear" w:pos="8306"/>
        </w:tabs>
        <w:spacing w:after="120"/>
        <w:ind w:left="2160" w:hanging="2160"/>
        <w:jc w:val="both"/>
        <w:rPr>
          <w:sz w:val="22"/>
          <w:szCs w:val="22"/>
          <w:rtl/>
        </w:rPr>
      </w:pPr>
      <w:r w:rsidRPr="002A73A0">
        <w:rPr>
          <w:rFonts w:hint="cs"/>
          <w:sz w:val="22"/>
          <w:szCs w:val="22"/>
          <w:rtl/>
        </w:rPr>
        <w:t>09:</w:t>
      </w:r>
      <w:r w:rsidR="00EA1296" w:rsidRPr="002A73A0">
        <w:rPr>
          <w:rFonts w:hint="cs"/>
          <w:sz w:val="22"/>
          <w:szCs w:val="22"/>
          <w:rtl/>
        </w:rPr>
        <w:t>00</w:t>
      </w:r>
      <w:r w:rsidRPr="002A73A0">
        <w:rPr>
          <w:rFonts w:hint="cs"/>
          <w:sz w:val="22"/>
          <w:szCs w:val="22"/>
          <w:rtl/>
        </w:rPr>
        <w:t xml:space="preserve"> </w:t>
      </w:r>
      <w:r w:rsidRPr="002A73A0">
        <w:rPr>
          <w:sz w:val="22"/>
          <w:szCs w:val="22"/>
          <w:rtl/>
        </w:rPr>
        <w:t>–</w:t>
      </w:r>
      <w:r w:rsidRPr="002A73A0">
        <w:rPr>
          <w:rFonts w:hint="cs"/>
          <w:sz w:val="22"/>
          <w:szCs w:val="22"/>
          <w:rtl/>
        </w:rPr>
        <w:t xml:space="preserve"> </w:t>
      </w:r>
      <w:r w:rsidR="002E295A" w:rsidRPr="002A73A0">
        <w:rPr>
          <w:rFonts w:hint="cs"/>
          <w:sz w:val="22"/>
          <w:szCs w:val="22"/>
          <w:rtl/>
        </w:rPr>
        <w:t>10</w:t>
      </w:r>
      <w:r w:rsidRPr="002A73A0">
        <w:rPr>
          <w:rFonts w:hint="cs"/>
          <w:sz w:val="22"/>
          <w:szCs w:val="22"/>
          <w:rtl/>
        </w:rPr>
        <w:t>:</w:t>
      </w:r>
      <w:r w:rsidR="002D4038" w:rsidRPr="002A73A0">
        <w:rPr>
          <w:rFonts w:hint="cs"/>
          <w:sz w:val="22"/>
          <w:szCs w:val="22"/>
          <w:rtl/>
        </w:rPr>
        <w:t>15</w:t>
      </w:r>
      <w:r w:rsidR="00ED761B" w:rsidRPr="002A73A0">
        <w:rPr>
          <w:rFonts w:hint="cs"/>
          <w:sz w:val="22"/>
          <w:szCs w:val="22"/>
          <w:rtl/>
        </w:rPr>
        <w:tab/>
      </w:r>
      <w:r w:rsidR="00BB34CF" w:rsidRPr="002A73A0">
        <w:rPr>
          <w:rFonts w:hint="cs"/>
          <w:b/>
          <w:bCs/>
          <w:sz w:val="22"/>
          <w:szCs w:val="22"/>
          <w:rtl/>
        </w:rPr>
        <w:t>דו"ח "צוות לבחינת דרכים לחיזוק</w:t>
      </w:r>
      <w:r w:rsidR="002D4038" w:rsidRPr="002A73A0">
        <w:rPr>
          <w:rFonts w:hint="cs"/>
          <w:b/>
          <w:bCs/>
          <w:sz w:val="22"/>
          <w:szCs w:val="22"/>
          <w:rtl/>
        </w:rPr>
        <w:t xml:space="preserve"> שלטון החוק וטוהר המידות בשלטון המקומי" </w:t>
      </w:r>
      <w:r w:rsidR="004C73C2" w:rsidRPr="002A73A0">
        <w:rPr>
          <w:b/>
          <w:bCs/>
          <w:sz w:val="22"/>
          <w:szCs w:val="22"/>
          <w:rtl/>
        </w:rPr>
        <w:t>–</w:t>
      </w:r>
      <w:r w:rsidR="002D4038" w:rsidRPr="002A73A0">
        <w:rPr>
          <w:rFonts w:hint="cs"/>
          <w:sz w:val="22"/>
          <w:szCs w:val="22"/>
          <w:rtl/>
        </w:rPr>
        <w:t xml:space="preserve"> </w:t>
      </w:r>
      <w:r w:rsidR="00017ADF">
        <w:rPr>
          <w:sz w:val="22"/>
          <w:szCs w:val="22"/>
          <w:rtl/>
        </w:rPr>
        <w:br/>
      </w:r>
      <w:r w:rsidR="004C73C2" w:rsidRPr="002A73A0">
        <w:rPr>
          <w:rFonts w:hint="cs"/>
          <w:sz w:val="22"/>
          <w:szCs w:val="22"/>
          <w:rtl/>
        </w:rPr>
        <w:t xml:space="preserve">עו"ד דני חורין </w:t>
      </w:r>
      <w:r w:rsidR="00F80518" w:rsidRPr="002A73A0">
        <w:rPr>
          <w:rFonts w:hint="cs"/>
          <w:sz w:val="22"/>
          <w:szCs w:val="22"/>
          <w:rtl/>
        </w:rPr>
        <w:t>ממונה בכיר לייעוץ וחקיקה, משרד המשפטים</w:t>
      </w:r>
    </w:p>
    <w:p w:rsidR="009B016A" w:rsidRPr="002A73A0" w:rsidRDefault="002E295A" w:rsidP="002D4038">
      <w:pPr>
        <w:pStyle w:val="Header"/>
        <w:tabs>
          <w:tab w:val="clear" w:pos="4153"/>
          <w:tab w:val="clear" w:pos="8306"/>
        </w:tabs>
        <w:spacing w:after="120"/>
        <w:ind w:left="2160" w:hanging="2160"/>
        <w:jc w:val="both"/>
        <w:rPr>
          <w:sz w:val="22"/>
          <w:szCs w:val="22"/>
          <w:rtl/>
        </w:rPr>
      </w:pPr>
      <w:r w:rsidRPr="002A73A0">
        <w:rPr>
          <w:rFonts w:hint="cs"/>
          <w:sz w:val="22"/>
          <w:szCs w:val="22"/>
          <w:rtl/>
        </w:rPr>
        <w:t>10</w:t>
      </w:r>
      <w:r w:rsidR="00F74332" w:rsidRPr="002A73A0">
        <w:rPr>
          <w:rFonts w:hint="cs"/>
          <w:sz w:val="22"/>
          <w:szCs w:val="22"/>
          <w:rtl/>
        </w:rPr>
        <w:t>:</w:t>
      </w:r>
      <w:r w:rsidR="002D4038" w:rsidRPr="002A73A0">
        <w:rPr>
          <w:rFonts w:hint="cs"/>
          <w:sz w:val="22"/>
          <w:szCs w:val="22"/>
          <w:rtl/>
        </w:rPr>
        <w:t>15</w:t>
      </w:r>
      <w:r w:rsidR="009B016A" w:rsidRPr="002A73A0">
        <w:rPr>
          <w:rFonts w:hint="cs"/>
          <w:sz w:val="22"/>
          <w:szCs w:val="22"/>
          <w:rtl/>
        </w:rPr>
        <w:t xml:space="preserve"> </w:t>
      </w:r>
      <w:r w:rsidR="009B016A" w:rsidRPr="002A73A0">
        <w:rPr>
          <w:sz w:val="22"/>
          <w:szCs w:val="22"/>
          <w:rtl/>
        </w:rPr>
        <w:t>–</w:t>
      </w:r>
      <w:r w:rsidR="009B016A" w:rsidRPr="002A73A0">
        <w:rPr>
          <w:rFonts w:hint="cs"/>
          <w:sz w:val="22"/>
          <w:szCs w:val="22"/>
          <w:rtl/>
        </w:rPr>
        <w:t xml:space="preserve"> </w:t>
      </w:r>
      <w:r w:rsidR="002D4038" w:rsidRPr="002A73A0">
        <w:rPr>
          <w:rFonts w:hint="cs"/>
          <w:sz w:val="22"/>
          <w:szCs w:val="22"/>
          <w:rtl/>
        </w:rPr>
        <w:t>10</w:t>
      </w:r>
      <w:r w:rsidR="00F74332" w:rsidRPr="002A73A0">
        <w:rPr>
          <w:rFonts w:hint="cs"/>
          <w:sz w:val="22"/>
          <w:szCs w:val="22"/>
          <w:rtl/>
        </w:rPr>
        <w:t>:</w:t>
      </w:r>
      <w:r w:rsidR="002D4038" w:rsidRPr="002A73A0">
        <w:rPr>
          <w:rFonts w:hint="cs"/>
          <w:sz w:val="22"/>
          <w:szCs w:val="22"/>
          <w:rtl/>
        </w:rPr>
        <w:t>30</w:t>
      </w:r>
      <w:r w:rsidR="002D4038" w:rsidRPr="002A73A0">
        <w:rPr>
          <w:rFonts w:hint="cs"/>
          <w:sz w:val="22"/>
          <w:szCs w:val="22"/>
          <w:rtl/>
        </w:rPr>
        <w:tab/>
        <w:t>הפסקה</w:t>
      </w:r>
      <w:r w:rsidR="002D4038" w:rsidRPr="002A73A0">
        <w:rPr>
          <w:rFonts w:hint="cs"/>
          <w:sz w:val="22"/>
          <w:szCs w:val="22"/>
          <w:rtl/>
        </w:rPr>
        <w:tab/>
      </w:r>
    </w:p>
    <w:p w:rsidR="006E2190" w:rsidRPr="002A73A0" w:rsidRDefault="002D4038" w:rsidP="002B7F99">
      <w:pPr>
        <w:pStyle w:val="Header"/>
        <w:tabs>
          <w:tab w:val="clear" w:pos="4153"/>
          <w:tab w:val="clear" w:pos="8306"/>
        </w:tabs>
        <w:ind w:left="2160" w:hanging="2160"/>
        <w:rPr>
          <w:sz w:val="22"/>
          <w:szCs w:val="22"/>
          <w:rtl/>
        </w:rPr>
      </w:pPr>
      <w:r w:rsidRPr="002A73A0">
        <w:rPr>
          <w:rFonts w:hint="cs"/>
          <w:sz w:val="22"/>
          <w:szCs w:val="22"/>
          <w:rtl/>
        </w:rPr>
        <w:t>10</w:t>
      </w:r>
      <w:r w:rsidR="00F74332" w:rsidRPr="002A73A0">
        <w:rPr>
          <w:rFonts w:hint="cs"/>
          <w:sz w:val="22"/>
          <w:szCs w:val="22"/>
          <w:rtl/>
        </w:rPr>
        <w:t>:</w:t>
      </w:r>
      <w:r w:rsidRPr="002A73A0">
        <w:rPr>
          <w:rFonts w:hint="cs"/>
          <w:sz w:val="22"/>
          <w:szCs w:val="22"/>
          <w:rtl/>
        </w:rPr>
        <w:t>30</w:t>
      </w:r>
      <w:r w:rsidR="00B50EF9" w:rsidRPr="002A73A0">
        <w:rPr>
          <w:rFonts w:hint="cs"/>
          <w:sz w:val="22"/>
          <w:szCs w:val="22"/>
          <w:rtl/>
        </w:rPr>
        <w:t xml:space="preserve"> </w:t>
      </w:r>
      <w:r w:rsidR="00B50EF9" w:rsidRPr="002A73A0">
        <w:rPr>
          <w:sz w:val="22"/>
          <w:szCs w:val="22"/>
          <w:rtl/>
        </w:rPr>
        <w:t>–</w:t>
      </w:r>
      <w:r w:rsidR="00635FFC" w:rsidRPr="002A73A0">
        <w:rPr>
          <w:rFonts w:hint="cs"/>
          <w:sz w:val="22"/>
          <w:szCs w:val="22"/>
          <w:rtl/>
        </w:rPr>
        <w:t xml:space="preserve"> </w:t>
      </w:r>
      <w:r w:rsidR="00C03CC9" w:rsidRPr="002A73A0">
        <w:rPr>
          <w:rFonts w:hint="cs"/>
          <w:sz w:val="22"/>
          <w:szCs w:val="22"/>
          <w:rtl/>
        </w:rPr>
        <w:t>12:</w:t>
      </w:r>
      <w:r w:rsidR="00010615" w:rsidRPr="002A73A0">
        <w:rPr>
          <w:rFonts w:hint="cs"/>
          <w:sz w:val="22"/>
          <w:szCs w:val="22"/>
          <w:rtl/>
        </w:rPr>
        <w:t>00</w:t>
      </w:r>
      <w:r w:rsidR="00B50EF9" w:rsidRPr="002A73A0">
        <w:rPr>
          <w:rFonts w:hint="cs"/>
          <w:sz w:val="22"/>
          <w:szCs w:val="22"/>
          <w:rtl/>
        </w:rPr>
        <w:tab/>
      </w:r>
      <w:r w:rsidR="00557124" w:rsidRPr="002A73A0">
        <w:rPr>
          <w:rFonts w:hint="cs"/>
          <w:b/>
          <w:bCs/>
          <w:sz w:val="22"/>
          <w:szCs w:val="22"/>
          <w:rtl/>
        </w:rPr>
        <w:t>פאנל</w:t>
      </w:r>
      <w:r w:rsidR="004E37A3" w:rsidRPr="002A73A0">
        <w:rPr>
          <w:rFonts w:hint="cs"/>
          <w:b/>
          <w:bCs/>
          <w:sz w:val="22"/>
          <w:szCs w:val="22"/>
          <w:rtl/>
        </w:rPr>
        <w:t xml:space="preserve"> בנושא: יישום המלצות הצוות - </w:t>
      </w:r>
      <w:r w:rsidR="00557124" w:rsidRPr="002A73A0">
        <w:rPr>
          <w:rFonts w:hint="cs"/>
          <w:b/>
          <w:bCs/>
          <w:sz w:val="22"/>
          <w:szCs w:val="22"/>
          <w:rtl/>
        </w:rPr>
        <w:t xml:space="preserve">תרומה ממשית למלחמה בשחיתות </w:t>
      </w:r>
    </w:p>
    <w:p w:rsidR="00557124" w:rsidRPr="002A73A0" w:rsidRDefault="00557124" w:rsidP="004E37A3">
      <w:pPr>
        <w:pStyle w:val="Header"/>
        <w:tabs>
          <w:tab w:val="clear" w:pos="4153"/>
          <w:tab w:val="clear" w:pos="8306"/>
        </w:tabs>
        <w:ind w:left="2160" w:hanging="2160"/>
        <w:rPr>
          <w:sz w:val="22"/>
          <w:szCs w:val="22"/>
          <w:highlight w:val="yellow"/>
          <w:rtl/>
        </w:rPr>
      </w:pPr>
      <w:r w:rsidRPr="002A73A0">
        <w:rPr>
          <w:rFonts w:hint="cs"/>
          <w:sz w:val="22"/>
          <w:szCs w:val="22"/>
          <w:rtl/>
        </w:rPr>
        <w:tab/>
        <w:t xml:space="preserve">יו"ר </w:t>
      </w:r>
      <w:r w:rsidR="00493433">
        <w:rPr>
          <w:rFonts w:hint="cs"/>
          <w:sz w:val="22"/>
          <w:szCs w:val="22"/>
          <w:rtl/>
        </w:rPr>
        <w:t xml:space="preserve"> </w:t>
      </w:r>
      <w:r w:rsidR="002B7F99" w:rsidRPr="002A73A0">
        <w:rPr>
          <w:rFonts w:hint="cs"/>
          <w:sz w:val="22"/>
          <w:szCs w:val="22"/>
          <w:rtl/>
        </w:rPr>
        <w:t xml:space="preserve">ומנחה </w:t>
      </w:r>
      <w:r w:rsidR="00493433">
        <w:rPr>
          <w:rFonts w:hint="cs"/>
          <w:sz w:val="22"/>
          <w:szCs w:val="22"/>
          <w:rtl/>
        </w:rPr>
        <w:t xml:space="preserve"> </w:t>
      </w:r>
      <w:r w:rsidR="008E7EFC" w:rsidRPr="002A73A0">
        <w:rPr>
          <w:rFonts w:hint="cs"/>
          <w:sz w:val="22"/>
          <w:szCs w:val="22"/>
          <w:rtl/>
        </w:rPr>
        <w:t>הפאנל</w:t>
      </w:r>
      <w:r w:rsidR="004E37A3" w:rsidRPr="002A73A0">
        <w:rPr>
          <w:rFonts w:hint="cs"/>
          <w:sz w:val="22"/>
          <w:szCs w:val="22"/>
          <w:rtl/>
        </w:rPr>
        <w:t xml:space="preserve">- </w:t>
      </w:r>
      <w:r w:rsidR="002B7F99" w:rsidRPr="002A73A0">
        <w:rPr>
          <w:rFonts w:hint="cs"/>
          <w:sz w:val="22"/>
          <w:szCs w:val="22"/>
          <w:rtl/>
        </w:rPr>
        <w:t>עו"ד דני חורין, ממונה בכיר לייעוץ וחקיקה, משרד המשפטים</w:t>
      </w:r>
    </w:p>
    <w:p w:rsidR="00557124" w:rsidRPr="002A73A0" w:rsidRDefault="00557124" w:rsidP="00557124">
      <w:pPr>
        <w:pStyle w:val="Header"/>
        <w:tabs>
          <w:tab w:val="clear" w:pos="4153"/>
          <w:tab w:val="clear" w:pos="8306"/>
        </w:tabs>
        <w:ind w:left="2160" w:hanging="2160"/>
        <w:rPr>
          <w:sz w:val="22"/>
          <w:szCs w:val="22"/>
          <w:rtl/>
        </w:rPr>
      </w:pPr>
      <w:r w:rsidRPr="002A73A0">
        <w:rPr>
          <w:rFonts w:hint="cs"/>
          <w:sz w:val="22"/>
          <w:szCs w:val="22"/>
          <w:rtl/>
        </w:rPr>
        <w:tab/>
      </w:r>
      <w:r w:rsidR="002B7F99" w:rsidRPr="002A73A0">
        <w:rPr>
          <w:rFonts w:hint="cs"/>
          <w:b/>
          <w:bCs/>
          <w:sz w:val="22"/>
          <w:szCs w:val="22"/>
          <w:rtl/>
        </w:rPr>
        <w:t>בהשתתפות:</w:t>
      </w:r>
      <w:r w:rsidR="002B7F99" w:rsidRPr="002A73A0">
        <w:rPr>
          <w:sz w:val="22"/>
          <w:szCs w:val="22"/>
          <w:rtl/>
        </w:rPr>
        <w:br/>
      </w:r>
      <w:r w:rsidRPr="002E3318">
        <w:rPr>
          <w:rFonts w:hint="cs"/>
          <w:b/>
          <w:bCs/>
          <w:sz w:val="22"/>
          <w:szCs w:val="22"/>
          <w:rtl/>
        </w:rPr>
        <w:t>ח"כ קארין אלהרר,</w:t>
      </w:r>
      <w:r w:rsidRPr="002A73A0">
        <w:rPr>
          <w:rFonts w:hint="cs"/>
          <w:sz w:val="22"/>
          <w:szCs w:val="22"/>
          <w:rtl/>
        </w:rPr>
        <w:t xml:space="preserve">  יו"ר הוועדה לביקורת המדינה </w:t>
      </w:r>
      <w:r w:rsidR="002B7F99" w:rsidRPr="002A73A0">
        <w:rPr>
          <w:rFonts w:hint="cs"/>
          <w:sz w:val="22"/>
          <w:szCs w:val="22"/>
          <w:rtl/>
        </w:rPr>
        <w:t>, כנסת ישראל</w:t>
      </w:r>
    </w:p>
    <w:p w:rsidR="00557124" w:rsidRPr="002A73A0" w:rsidRDefault="00557124" w:rsidP="001B0CD1">
      <w:pPr>
        <w:pStyle w:val="Header"/>
        <w:tabs>
          <w:tab w:val="clear" w:pos="4153"/>
          <w:tab w:val="clear" w:pos="8306"/>
        </w:tabs>
        <w:ind w:left="2160" w:hanging="2160"/>
        <w:rPr>
          <w:sz w:val="22"/>
          <w:szCs w:val="22"/>
          <w:rtl/>
        </w:rPr>
      </w:pPr>
      <w:r w:rsidRPr="002A73A0">
        <w:rPr>
          <w:rFonts w:hint="cs"/>
          <w:sz w:val="22"/>
          <w:szCs w:val="22"/>
          <w:rtl/>
        </w:rPr>
        <w:tab/>
      </w:r>
      <w:r w:rsidR="001B0CD1" w:rsidRPr="002E3318">
        <w:rPr>
          <w:rFonts w:hint="cs"/>
          <w:b/>
          <w:bCs/>
          <w:sz w:val="22"/>
          <w:szCs w:val="22"/>
          <w:rtl/>
        </w:rPr>
        <w:t>מר</w:t>
      </w:r>
      <w:r w:rsidRPr="002E3318">
        <w:rPr>
          <w:rFonts w:hint="cs"/>
          <w:b/>
          <w:bCs/>
          <w:sz w:val="22"/>
          <w:szCs w:val="22"/>
          <w:rtl/>
        </w:rPr>
        <w:t xml:space="preserve"> </w:t>
      </w:r>
      <w:r w:rsidR="00EB6419" w:rsidRPr="002E3318">
        <w:rPr>
          <w:rFonts w:hint="cs"/>
          <w:b/>
          <w:bCs/>
          <w:sz w:val="22"/>
          <w:szCs w:val="22"/>
          <w:rtl/>
        </w:rPr>
        <w:t>עמיחי שי</w:t>
      </w:r>
      <w:r w:rsidRPr="002A73A0">
        <w:rPr>
          <w:rFonts w:hint="cs"/>
          <w:sz w:val="22"/>
          <w:szCs w:val="22"/>
          <w:rtl/>
        </w:rPr>
        <w:t xml:space="preserve">, </w:t>
      </w:r>
      <w:r w:rsidR="001B0CD1" w:rsidRPr="002A73A0">
        <w:rPr>
          <w:rFonts w:hint="cs"/>
          <w:sz w:val="22"/>
          <w:szCs w:val="22"/>
          <w:rtl/>
        </w:rPr>
        <w:t>ניצב (בדימוס)</w:t>
      </w:r>
      <w:r w:rsidR="007E1764" w:rsidRPr="002A73A0">
        <w:rPr>
          <w:rFonts w:hint="cs"/>
          <w:sz w:val="22"/>
          <w:szCs w:val="22"/>
          <w:rtl/>
        </w:rPr>
        <w:t>, יועץ בכיר לתפקידים מיוחדים למבקר המדינה ונציב תלונות הציבור,</w:t>
      </w:r>
      <w:r w:rsidR="00D07BCF" w:rsidRPr="002A73A0">
        <w:rPr>
          <w:rFonts w:hint="cs"/>
          <w:sz w:val="22"/>
          <w:szCs w:val="22"/>
          <w:rtl/>
        </w:rPr>
        <w:t xml:space="preserve">  </w:t>
      </w:r>
      <w:r w:rsidRPr="002A73A0">
        <w:rPr>
          <w:rFonts w:hint="cs"/>
          <w:sz w:val="22"/>
          <w:szCs w:val="22"/>
          <w:rtl/>
        </w:rPr>
        <w:t>משרד מבקר המדינה</w:t>
      </w:r>
    </w:p>
    <w:p w:rsidR="00557124" w:rsidRPr="002A73A0" w:rsidRDefault="00557124" w:rsidP="008E7EFC">
      <w:pPr>
        <w:pStyle w:val="Header"/>
        <w:tabs>
          <w:tab w:val="clear" w:pos="4153"/>
          <w:tab w:val="clear" w:pos="8306"/>
        </w:tabs>
        <w:ind w:left="2160" w:hanging="2160"/>
        <w:rPr>
          <w:sz w:val="22"/>
          <w:szCs w:val="22"/>
          <w:rtl/>
        </w:rPr>
      </w:pPr>
      <w:r w:rsidRPr="002A73A0">
        <w:rPr>
          <w:rFonts w:hint="cs"/>
          <w:sz w:val="22"/>
          <w:szCs w:val="22"/>
          <w:rtl/>
        </w:rPr>
        <w:tab/>
      </w:r>
      <w:r w:rsidRPr="002E3318">
        <w:rPr>
          <w:rFonts w:hint="cs"/>
          <w:b/>
          <w:bCs/>
          <w:sz w:val="22"/>
          <w:szCs w:val="22"/>
          <w:rtl/>
        </w:rPr>
        <w:t xml:space="preserve">מר  </w:t>
      </w:r>
      <w:r w:rsidR="008E7EFC" w:rsidRPr="002E3318">
        <w:rPr>
          <w:rFonts w:hint="cs"/>
          <w:b/>
          <w:bCs/>
          <w:sz w:val="22"/>
          <w:szCs w:val="22"/>
          <w:rtl/>
        </w:rPr>
        <w:t>יוסי ברודני</w:t>
      </w:r>
      <w:r w:rsidR="00DA71C8" w:rsidRPr="002E3318">
        <w:rPr>
          <w:rFonts w:hint="cs"/>
          <w:b/>
          <w:bCs/>
          <w:sz w:val="22"/>
          <w:szCs w:val="22"/>
          <w:rtl/>
        </w:rPr>
        <w:t>,</w:t>
      </w:r>
      <w:r w:rsidR="008E7EFC" w:rsidRPr="002A73A0">
        <w:rPr>
          <w:rFonts w:hint="cs"/>
          <w:sz w:val="22"/>
          <w:szCs w:val="22"/>
          <w:rtl/>
        </w:rPr>
        <w:t xml:space="preserve"> </w:t>
      </w:r>
      <w:r w:rsidRPr="002A73A0">
        <w:rPr>
          <w:rFonts w:hint="cs"/>
          <w:sz w:val="22"/>
          <w:szCs w:val="22"/>
          <w:rtl/>
        </w:rPr>
        <w:t xml:space="preserve"> ראש </w:t>
      </w:r>
      <w:r w:rsidR="008E7EFC" w:rsidRPr="002A73A0">
        <w:rPr>
          <w:rFonts w:hint="cs"/>
          <w:sz w:val="22"/>
          <w:szCs w:val="22"/>
          <w:rtl/>
        </w:rPr>
        <w:t>עיריית גבעת שמואל</w:t>
      </w:r>
      <w:r w:rsidR="004E37A3" w:rsidRPr="002A73A0">
        <w:rPr>
          <w:rFonts w:hint="cs"/>
          <w:sz w:val="22"/>
          <w:szCs w:val="22"/>
          <w:rtl/>
        </w:rPr>
        <w:t xml:space="preserve">, </w:t>
      </w:r>
      <w:r w:rsidR="00B625DD">
        <w:rPr>
          <w:rFonts w:hint="cs"/>
          <w:sz w:val="22"/>
          <w:szCs w:val="22"/>
          <w:rtl/>
        </w:rPr>
        <w:t xml:space="preserve"> </w:t>
      </w:r>
      <w:r w:rsidR="004E37A3" w:rsidRPr="002A73A0">
        <w:rPr>
          <w:rFonts w:hint="cs"/>
          <w:sz w:val="22"/>
          <w:szCs w:val="22"/>
          <w:rtl/>
        </w:rPr>
        <w:t>חבר בצוות הוועדה</w:t>
      </w:r>
    </w:p>
    <w:p w:rsidR="00557124" w:rsidRPr="002A73A0" w:rsidRDefault="00557124" w:rsidP="00F14658">
      <w:pPr>
        <w:pStyle w:val="Header"/>
        <w:tabs>
          <w:tab w:val="clear" w:pos="4153"/>
          <w:tab w:val="clear" w:pos="8306"/>
        </w:tabs>
        <w:ind w:left="2160" w:hanging="2160"/>
        <w:rPr>
          <w:sz w:val="22"/>
          <w:szCs w:val="22"/>
          <w:rtl/>
        </w:rPr>
      </w:pPr>
      <w:r w:rsidRPr="002A73A0">
        <w:rPr>
          <w:rFonts w:hint="cs"/>
          <w:sz w:val="22"/>
          <w:szCs w:val="22"/>
          <w:rtl/>
        </w:rPr>
        <w:tab/>
      </w:r>
      <w:r w:rsidR="00F14658" w:rsidRPr="002A73A0">
        <w:rPr>
          <w:rFonts w:hint="cs"/>
          <w:sz w:val="22"/>
          <w:szCs w:val="22"/>
          <w:rtl/>
        </w:rPr>
        <w:t>נציג</w:t>
      </w:r>
      <w:r w:rsidR="004854C3" w:rsidRPr="002A73A0">
        <w:rPr>
          <w:rFonts w:hint="cs"/>
          <w:sz w:val="22"/>
          <w:szCs w:val="22"/>
          <w:rtl/>
        </w:rPr>
        <w:t xml:space="preserve"> משטרת ישראל</w:t>
      </w:r>
      <w:r w:rsidRPr="002A73A0">
        <w:rPr>
          <w:rFonts w:hint="cs"/>
          <w:sz w:val="22"/>
          <w:szCs w:val="22"/>
          <w:rtl/>
        </w:rPr>
        <w:tab/>
      </w:r>
      <w:r w:rsidRPr="002A73A0">
        <w:rPr>
          <w:rFonts w:hint="cs"/>
          <w:sz w:val="22"/>
          <w:szCs w:val="22"/>
          <w:rtl/>
        </w:rPr>
        <w:tab/>
      </w:r>
    </w:p>
    <w:p w:rsidR="00557124" w:rsidRPr="002A73A0" w:rsidRDefault="00557124" w:rsidP="00557124">
      <w:pPr>
        <w:pStyle w:val="Header"/>
        <w:tabs>
          <w:tab w:val="clear" w:pos="4153"/>
          <w:tab w:val="clear" w:pos="8306"/>
        </w:tabs>
        <w:rPr>
          <w:sz w:val="22"/>
          <w:szCs w:val="22"/>
          <w:rtl/>
        </w:rPr>
      </w:pPr>
      <w:r w:rsidRPr="002A73A0">
        <w:rPr>
          <w:rFonts w:hint="cs"/>
          <w:sz w:val="22"/>
          <w:szCs w:val="22"/>
          <w:rtl/>
        </w:rPr>
        <w:tab/>
      </w:r>
    </w:p>
    <w:p w:rsidR="00296CA3" w:rsidRPr="002A73A0" w:rsidRDefault="00F74332" w:rsidP="00557124">
      <w:pPr>
        <w:pStyle w:val="Header"/>
        <w:tabs>
          <w:tab w:val="clear" w:pos="4153"/>
          <w:tab w:val="clear" w:pos="8306"/>
        </w:tabs>
        <w:spacing w:after="120"/>
        <w:ind w:left="2160" w:hanging="2160"/>
        <w:jc w:val="both"/>
        <w:rPr>
          <w:sz w:val="22"/>
          <w:szCs w:val="22"/>
          <w:rtl/>
        </w:rPr>
      </w:pPr>
      <w:r w:rsidRPr="002A73A0">
        <w:rPr>
          <w:rFonts w:hint="cs"/>
          <w:sz w:val="22"/>
          <w:szCs w:val="22"/>
          <w:rtl/>
        </w:rPr>
        <w:t>12:</w:t>
      </w:r>
      <w:r w:rsidR="00010615" w:rsidRPr="002A73A0">
        <w:rPr>
          <w:rFonts w:hint="cs"/>
          <w:sz w:val="22"/>
          <w:szCs w:val="22"/>
          <w:rtl/>
        </w:rPr>
        <w:t>00</w:t>
      </w:r>
      <w:r w:rsidRPr="002A73A0">
        <w:rPr>
          <w:rFonts w:hint="cs"/>
          <w:sz w:val="22"/>
          <w:szCs w:val="22"/>
          <w:rtl/>
        </w:rPr>
        <w:t xml:space="preserve"> </w:t>
      </w:r>
      <w:r w:rsidRPr="002A73A0">
        <w:rPr>
          <w:sz w:val="22"/>
          <w:szCs w:val="22"/>
          <w:rtl/>
        </w:rPr>
        <w:t>–</w:t>
      </w:r>
      <w:r w:rsidRPr="002A73A0">
        <w:rPr>
          <w:rFonts w:hint="cs"/>
          <w:sz w:val="22"/>
          <w:szCs w:val="22"/>
          <w:rtl/>
        </w:rPr>
        <w:t xml:space="preserve"> </w:t>
      </w:r>
      <w:r w:rsidR="002D4038" w:rsidRPr="002A73A0">
        <w:rPr>
          <w:rFonts w:hint="cs"/>
          <w:sz w:val="22"/>
          <w:szCs w:val="22"/>
          <w:rtl/>
        </w:rPr>
        <w:t>12</w:t>
      </w:r>
      <w:r w:rsidR="004F657E" w:rsidRPr="002A73A0">
        <w:rPr>
          <w:rFonts w:hint="cs"/>
          <w:sz w:val="22"/>
          <w:szCs w:val="22"/>
          <w:rtl/>
        </w:rPr>
        <w:t>:</w:t>
      </w:r>
      <w:r w:rsidR="002D4038" w:rsidRPr="002A73A0">
        <w:rPr>
          <w:rFonts w:hint="cs"/>
          <w:sz w:val="22"/>
          <w:szCs w:val="22"/>
          <w:rtl/>
        </w:rPr>
        <w:t>30</w:t>
      </w:r>
      <w:r w:rsidRPr="002A73A0">
        <w:rPr>
          <w:rFonts w:hint="cs"/>
          <w:sz w:val="22"/>
          <w:szCs w:val="22"/>
          <w:rtl/>
        </w:rPr>
        <w:tab/>
      </w:r>
      <w:r w:rsidR="002D4038" w:rsidRPr="002A73A0">
        <w:rPr>
          <w:rFonts w:hint="cs"/>
          <w:sz w:val="22"/>
          <w:szCs w:val="22"/>
          <w:rtl/>
        </w:rPr>
        <w:t>הפסקה, קפה ועוגה</w:t>
      </w:r>
    </w:p>
    <w:p w:rsidR="00905F23" w:rsidRPr="002A73A0" w:rsidRDefault="002D4038" w:rsidP="00BB0F84">
      <w:pPr>
        <w:pStyle w:val="Header"/>
        <w:tabs>
          <w:tab w:val="clear" w:pos="4153"/>
          <w:tab w:val="clear" w:pos="8306"/>
        </w:tabs>
        <w:spacing w:after="120"/>
        <w:ind w:left="2160" w:hanging="2160"/>
        <w:jc w:val="both"/>
        <w:rPr>
          <w:sz w:val="22"/>
          <w:szCs w:val="22"/>
          <w:rtl/>
        </w:rPr>
      </w:pPr>
      <w:r w:rsidRPr="002A73A0">
        <w:rPr>
          <w:rFonts w:hint="cs"/>
          <w:sz w:val="22"/>
          <w:szCs w:val="22"/>
          <w:rtl/>
        </w:rPr>
        <w:t>12</w:t>
      </w:r>
      <w:r w:rsidR="00905F23" w:rsidRPr="002A73A0">
        <w:rPr>
          <w:rFonts w:hint="cs"/>
          <w:sz w:val="22"/>
          <w:szCs w:val="22"/>
          <w:rtl/>
        </w:rPr>
        <w:t>:</w:t>
      </w:r>
      <w:r w:rsidRPr="002A73A0">
        <w:rPr>
          <w:rFonts w:hint="cs"/>
          <w:sz w:val="22"/>
          <w:szCs w:val="22"/>
          <w:rtl/>
        </w:rPr>
        <w:t>30</w:t>
      </w:r>
      <w:r w:rsidR="00905F23" w:rsidRPr="002A73A0">
        <w:rPr>
          <w:rFonts w:hint="cs"/>
          <w:sz w:val="22"/>
          <w:szCs w:val="22"/>
          <w:rtl/>
        </w:rPr>
        <w:t xml:space="preserve"> </w:t>
      </w:r>
      <w:r w:rsidR="00905F23" w:rsidRPr="002A73A0">
        <w:rPr>
          <w:sz w:val="22"/>
          <w:szCs w:val="22"/>
          <w:rtl/>
        </w:rPr>
        <w:t>–</w:t>
      </w:r>
      <w:r w:rsidR="00905F23" w:rsidRPr="002A73A0">
        <w:rPr>
          <w:rFonts w:hint="cs"/>
          <w:sz w:val="22"/>
          <w:szCs w:val="22"/>
          <w:rtl/>
        </w:rPr>
        <w:t xml:space="preserve"> </w:t>
      </w:r>
      <w:r w:rsidR="00010615" w:rsidRPr="002A73A0">
        <w:rPr>
          <w:rFonts w:hint="cs"/>
          <w:sz w:val="22"/>
          <w:szCs w:val="22"/>
          <w:rtl/>
        </w:rPr>
        <w:t>13</w:t>
      </w:r>
      <w:r w:rsidR="00905F23" w:rsidRPr="002A73A0">
        <w:rPr>
          <w:rFonts w:hint="cs"/>
          <w:sz w:val="22"/>
          <w:szCs w:val="22"/>
          <w:rtl/>
        </w:rPr>
        <w:t>:</w:t>
      </w:r>
      <w:r w:rsidR="00010615" w:rsidRPr="002A73A0">
        <w:rPr>
          <w:rFonts w:hint="cs"/>
          <w:sz w:val="22"/>
          <w:szCs w:val="22"/>
          <w:rtl/>
        </w:rPr>
        <w:t>30</w:t>
      </w:r>
      <w:r w:rsidR="00905F23" w:rsidRPr="002A73A0">
        <w:rPr>
          <w:rFonts w:hint="cs"/>
          <w:sz w:val="22"/>
          <w:szCs w:val="22"/>
          <w:rtl/>
        </w:rPr>
        <w:tab/>
      </w:r>
      <w:r w:rsidRPr="002A73A0">
        <w:rPr>
          <w:rFonts w:hint="cs"/>
          <w:b/>
          <w:bCs/>
          <w:sz w:val="22"/>
          <w:szCs w:val="22"/>
          <w:rtl/>
        </w:rPr>
        <w:t xml:space="preserve">תרומתם של </w:t>
      </w:r>
      <w:r w:rsidR="00AF4502" w:rsidRPr="002A73A0">
        <w:rPr>
          <w:rFonts w:hint="cs"/>
          <w:b/>
          <w:bCs/>
          <w:sz w:val="22"/>
          <w:szCs w:val="22"/>
          <w:rtl/>
        </w:rPr>
        <w:t>"</w:t>
      </w:r>
      <w:r w:rsidRPr="002A73A0">
        <w:rPr>
          <w:rFonts w:hint="cs"/>
          <w:b/>
          <w:bCs/>
          <w:sz w:val="22"/>
          <w:szCs w:val="22"/>
          <w:rtl/>
        </w:rPr>
        <w:t>שומרי הסף</w:t>
      </w:r>
      <w:r w:rsidR="00AF4502" w:rsidRPr="002A73A0">
        <w:rPr>
          <w:rFonts w:hint="cs"/>
          <w:b/>
          <w:bCs/>
          <w:sz w:val="22"/>
          <w:szCs w:val="22"/>
          <w:rtl/>
        </w:rPr>
        <w:t>"</w:t>
      </w:r>
      <w:r w:rsidRPr="002A73A0">
        <w:rPr>
          <w:rFonts w:hint="cs"/>
          <w:b/>
          <w:bCs/>
          <w:sz w:val="22"/>
          <w:szCs w:val="22"/>
          <w:rtl/>
        </w:rPr>
        <w:t xml:space="preserve"> במלחמה בשחיתות </w:t>
      </w:r>
      <w:r w:rsidRPr="002A73A0">
        <w:rPr>
          <w:b/>
          <w:bCs/>
          <w:sz w:val="22"/>
          <w:szCs w:val="22"/>
          <w:rtl/>
        </w:rPr>
        <w:t>–</w:t>
      </w:r>
      <w:r w:rsidRPr="002A73A0">
        <w:rPr>
          <w:rFonts w:hint="cs"/>
          <w:sz w:val="22"/>
          <w:szCs w:val="22"/>
          <w:rtl/>
        </w:rPr>
        <w:t xml:space="preserve"> פרופ' מיכל טמיר</w:t>
      </w:r>
      <w:r w:rsidR="00BB0F84" w:rsidRPr="002A73A0">
        <w:rPr>
          <w:rFonts w:hint="cs"/>
          <w:sz w:val="22"/>
          <w:szCs w:val="22"/>
          <w:rtl/>
        </w:rPr>
        <w:t>, מרכז אקדמי שערי מדע ומשפט</w:t>
      </w:r>
    </w:p>
    <w:p w:rsidR="00AF4502" w:rsidRPr="002A73A0" w:rsidRDefault="00F74332" w:rsidP="00566DF1">
      <w:pPr>
        <w:spacing w:after="120"/>
        <w:ind w:left="2126" w:hanging="2126"/>
        <w:jc w:val="both"/>
        <w:rPr>
          <w:sz w:val="22"/>
          <w:szCs w:val="22"/>
          <w:rtl/>
        </w:rPr>
      </w:pPr>
      <w:r w:rsidRPr="002A73A0">
        <w:rPr>
          <w:rFonts w:hint="cs"/>
          <w:sz w:val="22"/>
          <w:szCs w:val="22"/>
          <w:rtl/>
        </w:rPr>
        <w:t>13:</w:t>
      </w:r>
      <w:r w:rsidR="00FD23A6" w:rsidRPr="002A73A0">
        <w:rPr>
          <w:rFonts w:hint="cs"/>
          <w:sz w:val="22"/>
          <w:szCs w:val="22"/>
          <w:rtl/>
        </w:rPr>
        <w:t>30</w:t>
      </w:r>
      <w:r w:rsidR="00635FFC" w:rsidRPr="002A73A0">
        <w:rPr>
          <w:rFonts w:hint="cs"/>
          <w:sz w:val="22"/>
          <w:szCs w:val="22"/>
          <w:rtl/>
        </w:rPr>
        <w:t xml:space="preserve"> </w:t>
      </w:r>
      <w:r w:rsidR="00635FFC" w:rsidRPr="002A73A0">
        <w:rPr>
          <w:sz w:val="22"/>
          <w:szCs w:val="22"/>
          <w:rtl/>
        </w:rPr>
        <w:t>–</w:t>
      </w:r>
      <w:r w:rsidR="00635FFC" w:rsidRPr="002A73A0">
        <w:rPr>
          <w:rFonts w:hint="cs"/>
          <w:sz w:val="22"/>
          <w:szCs w:val="22"/>
          <w:rtl/>
        </w:rPr>
        <w:t xml:space="preserve"> </w:t>
      </w:r>
      <w:r w:rsidRPr="002A73A0">
        <w:rPr>
          <w:rFonts w:hint="cs"/>
          <w:sz w:val="22"/>
          <w:szCs w:val="22"/>
          <w:rtl/>
        </w:rPr>
        <w:t>14:30</w:t>
      </w:r>
      <w:r w:rsidR="00635FFC" w:rsidRPr="002A73A0">
        <w:rPr>
          <w:rFonts w:hint="cs"/>
          <w:sz w:val="22"/>
          <w:szCs w:val="22"/>
          <w:rtl/>
        </w:rPr>
        <w:tab/>
      </w:r>
      <w:r w:rsidR="00F607EC" w:rsidRPr="002A73A0">
        <w:rPr>
          <w:rFonts w:hint="cs"/>
          <w:b/>
          <w:bCs/>
          <w:sz w:val="22"/>
          <w:szCs w:val="22"/>
          <w:rtl/>
        </w:rPr>
        <w:t>פאנל</w:t>
      </w:r>
      <w:r w:rsidR="00AF4502" w:rsidRPr="002A73A0">
        <w:rPr>
          <w:rFonts w:hint="cs"/>
          <w:b/>
          <w:bCs/>
          <w:sz w:val="22"/>
          <w:szCs w:val="22"/>
          <w:rtl/>
        </w:rPr>
        <w:t xml:space="preserve"> מקצועי</w:t>
      </w:r>
      <w:r w:rsidR="00557124" w:rsidRPr="002A73A0">
        <w:rPr>
          <w:rFonts w:hint="cs"/>
          <w:b/>
          <w:bCs/>
          <w:sz w:val="22"/>
          <w:szCs w:val="22"/>
          <w:rtl/>
        </w:rPr>
        <w:t>: מבקר הרשות</w:t>
      </w:r>
      <w:r w:rsidR="00AF4502" w:rsidRPr="002A73A0">
        <w:rPr>
          <w:rFonts w:hint="cs"/>
          <w:b/>
          <w:bCs/>
          <w:sz w:val="22"/>
          <w:szCs w:val="22"/>
          <w:rtl/>
        </w:rPr>
        <w:t xml:space="preserve"> המקומית</w:t>
      </w:r>
      <w:r w:rsidR="00557124" w:rsidRPr="002A73A0">
        <w:rPr>
          <w:rFonts w:hint="cs"/>
          <w:b/>
          <w:bCs/>
          <w:sz w:val="22"/>
          <w:szCs w:val="22"/>
          <w:rtl/>
        </w:rPr>
        <w:t xml:space="preserve"> בחזית המאבק בשחיתות בשלטון המקומי </w:t>
      </w:r>
      <w:r w:rsidR="00940673" w:rsidRPr="002A73A0">
        <w:rPr>
          <w:b/>
          <w:bCs/>
          <w:sz w:val="22"/>
          <w:szCs w:val="22"/>
          <w:rtl/>
        </w:rPr>
        <w:br/>
      </w:r>
      <w:r w:rsidR="00566DF1" w:rsidRPr="002A73A0">
        <w:rPr>
          <w:rFonts w:hint="cs"/>
          <w:sz w:val="22"/>
          <w:szCs w:val="22"/>
          <w:rtl/>
        </w:rPr>
        <w:t>יו"ר ומנחה הפאנל -</w:t>
      </w:r>
      <w:r w:rsidR="003B300E" w:rsidRPr="002A73A0">
        <w:rPr>
          <w:rFonts w:hint="cs"/>
          <w:sz w:val="22"/>
          <w:szCs w:val="22"/>
          <w:rtl/>
        </w:rPr>
        <w:t xml:space="preserve"> ד"ר הרצל כהן</w:t>
      </w:r>
      <w:r w:rsidR="00706B9B" w:rsidRPr="002A73A0">
        <w:rPr>
          <w:rFonts w:hint="cs"/>
          <w:sz w:val="22"/>
          <w:szCs w:val="22"/>
          <w:rtl/>
        </w:rPr>
        <w:t xml:space="preserve">, </w:t>
      </w:r>
      <w:r w:rsidR="00940673" w:rsidRPr="002A73A0">
        <w:rPr>
          <w:rFonts w:hint="cs"/>
          <w:sz w:val="22"/>
          <w:szCs w:val="22"/>
          <w:rtl/>
        </w:rPr>
        <w:t xml:space="preserve">ראש התוכנית </w:t>
      </w:r>
      <w:r w:rsidR="00940673" w:rsidRPr="002A73A0">
        <w:rPr>
          <w:sz w:val="22"/>
          <w:szCs w:val="22"/>
        </w:rPr>
        <w:t xml:space="preserve"> </w:t>
      </w:r>
      <w:r w:rsidR="00940673" w:rsidRPr="002A73A0">
        <w:rPr>
          <w:rFonts w:hint="cs"/>
          <w:sz w:val="22"/>
          <w:szCs w:val="22"/>
        </w:rPr>
        <w:t xml:space="preserve">MPA </w:t>
      </w:r>
      <w:r w:rsidR="00940673" w:rsidRPr="002A73A0">
        <w:rPr>
          <w:rFonts w:hint="cs"/>
          <w:sz w:val="22"/>
          <w:szCs w:val="22"/>
          <w:rtl/>
        </w:rPr>
        <w:t>ללימודי ביקורת פנימית וציבורית במחלקה למנהל ומדיניות ציבורית בבי</w:t>
      </w:r>
      <w:r w:rsidR="00566DF1" w:rsidRPr="002A73A0">
        <w:rPr>
          <w:rFonts w:hint="cs"/>
          <w:sz w:val="22"/>
          <w:szCs w:val="22"/>
          <w:rtl/>
        </w:rPr>
        <w:t xml:space="preserve">ת הספר למדעי המדינה, אוניברסיטת </w:t>
      </w:r>
      <w:r w:rsidR="00940673" w:rsidRPr="002A73A0">
        <w:rPr>
          <w:rFonts w:hint="cs"/>
          <w:sz w:val="22"/>
          <w:szCs w:val="22"/>
          <w:rtl/>
        </w:rPr>
        <w:t>חיפה</w:t>
      </w:r>
      <w:r w:rsidR="00A45171" w:rsidRPr="002A73A0">
        <w:rPr>
          <w:rFonts w:hint="cs"/>
          <w:sz w:val="22"/>
          <w:szCs w:val="22"/>
          <w:rtl/>
        </w:rPr>
        <w:t xml:space="preserve">, </w:t>
      </w:r>
      <w:r w:rsidR="00AF4502" w:rsidRPr="002A73A0">
        <w:rPr>
          <w:rFonts w:hint="cs"/>
          <w:sz w:val="22"/>
          <w:szCs w:val="22"/>
          <w:rtl/>
        </w:rPr>
        <w:t>המנהל האקדמי של תכנית ההכשרה למבקרים ברשויות המקומיות</w:t>
      </w:r>
    </w:p>
    <w:p w:rsidR="003B300E" w:rsidRPr="002A73A0" w:rsidRDefault="00557124" w:rsidP="00557124">
      <w:pPr>
        <w:pStyle w:val="Header"/>
        <w:tabs>
          <w:tab w:val="clear" w:pos="4153"/>
          <w:tab w:val="clear" w:pos="8306"/>
        </w:tabs>
        <w:ind w:left="2160" w:hanging="2160"/>
        <w:rPr>
          <w:b/>
          <w:bCs/>
          <w:sz w:val="22"/>
          <w:szCs w:val="22"/>
          <w:rtl/>
        </w:rPr>
      </w:pPr>
      <w:r w:rsidRPr="002A73A0">
        <w:rPr>
          <w:rFonts w:hint="cs"/>
          <w:b/>
          <w:bCs/>
          <w:sz w:val="22"/>
          <w:szCs w:val="22"/>
          <w:rtl/>
        </w:rPr>
        <w:tab/>
      </w:r>
      <w:r w:rsidR="003B300E" w:rsidRPr="002A73A0">
        <w:rPr>
          <w:rFonts w:hint="cs"/>
          <w:b/>
          <w:bCs/>
          <w:sz w:val="22"/>
          <w:szCs w:val="22"/>
          <w:rtl/>
        </w:rPr>
        <w:t>בהשתתפות:</w:t>
      </w:r>
    </w:p>
    <w:p w:rsidR="00557124" w:rsidRPr="002A73A0" w:rsidRDefault="002E3318" w:rsidP="00557124">
      <w:pPr>
        <w:pStyle w:val="Header"/>
        <w:tabs>
          <w:tab w:val="clear" w:pos="4153"/>
          <w:tab w:val="clear" w:pos="8306"/>
        </w:tabs>
        <w:ind w:left="2160"/>
        <w:rPr>
          <w:sz w:val="22"/>
          <w:szCs w:val="22"/>
          <w:rtl/>
        </w:rPr>
      </w:pPr>
      <w:r w:rsidRPr="002E3318">
        <w:rPr>
          <w:rFonts w:hint="cs"/>
          <w:b/>
          <w:bCs/>
          <w:sz w:val="22"/>
          <w:szCs w:val="22"/>
          <w:rtl/>
        </w:rPr>
        <w:t>מר עמיר ר</w:t>
      </w:r>
      <w:r w:rsidR="00335B70" w:rsidRPr="002E3318">
        <w:rPr>
          <w:rFonts w:hint="cs"/>
          <w:b/>
          <w:bCs/>
          <w:sz w:val="22"/>
          <w:szCs w:val="22"/>
          <w:rtl/>
        </w:rPr>
        <w:t>יטוב,</w:t>
      </w:r>
      <w:r w:rsidR="00335B70" w:rsidRPr="002A73A0">
        <w:rPr>
          <w:rFonts w:hint="cs"/>
          <w:sz w:val="22"/>
          <w:szCs w:val="22"/>
          <w:rtl/>
        </w:rPr>
        <w:t xml:space="preserve"> ראש מועצה אזורית לב השרון</w:t>
      </w:r>
    </w:p>
    <w:p w:rsidR="0002539F" w:rsidRPr="002A73A0" w:rsidRDefault="00F14658" w:rsidP="0002539F">
      <w:pPr>
        <w:pStyle w:val="Header"/>
        <w:tabs>
          <w:tab w:val="clear" w:pos="4153"/>
          <w:tab w:val="clear" w:pos="8306"/>
        </w:tabs>
        <w:ind w:left="2160"/>
        <w:rPr>
          <w:sz w:val="22"/>
          <w:szCs w:val="22"/>
          <w:rtl/>
        </w:rPr>
      </w:pPr>
      <w:r w:rsidRPr="002E3318">
        <w:rPr>
          <w:rFonts w:hint="cs"/>
          <w:b/>
          <w:bCs/>
          <w:sz w:val="22"/>
          <w:szCs w:val="22"/>
          <w:rtl/>
        </w:rPr>
        <w:t>מר עמיחי שי,</w:t>
      </w:r>
      <w:r w:rsidRPr="002A73A0">
        <w:rPr>
          <w:rFonts w:hint="cs"/>
          <w:sz w:val="22"/>
          <w:szCs w:val="22"/>
          <w:rtl/>
        </w:rPr>
        <w:t xml:space="preserve"> ניצב (בדימוס), יועץ בכיר לתפקידים מיוחדים למבקר המדינה ונציב תלונות הציבור,  משרד מבקר המדינה </w:t>
      </w:r>
      <w:r w:rsidRPr="002A73A0">
        <w:rPr>
          <w:sz w:val="22"/>
          <w:szCs w:val="22"/>
          <w:rtl/>
        </w:rPr>
        <w:br/>
      </w:r>
      <w:r w:rsidR="009820F4" w:rsidRPr="002E3318">
        <w:rPr>
          <w:rFonts w:hint="cs"/>
          <w:b/>
          <w:bCs/>
          <w:sz w:val="22"/>
          <w:szCs w:val="22"/>
          <w:rtl/>
        </w:rPr>
        <w:t>עו"ד אלי קולס,</w:t>
      </w:r>
      <w:r w:rsidR="009820F4" w:rsidRPr="002A73A0">
        <w:rPr>
          <w:rFonts w:hint="cs"/>
          <w:sz w:val="22"/>
          <w:szCs w:val="22"/>
          <w:rtl/>
        </w:rPr>
        <w:t xml:space="preserve"> היועץ המשפטי, </w:t>
      </w:r>
      <w:r w:rsidR="0002539F" w:rsidRPr="002A73A0">
        <w:rPr>
          <w:rFonts w:hint="cs"/>
          <w:sz w:val="22"/>
          <w:szCs w:val="22"/>
          <w:rtl/>
        </w:rPr>
        <w:t>איגוד מבקרי הרשויות המקומיות</w:t>
      </w:r>
    </w:p>
    <w:p w:rsidR="00557124" w:rsidRPr="002A73A0" w:rsidRDefault="00557124" w:rsidP="00EA1296">
      <w:pPr>
        <w:pStyle w:val="Header"/>
        <w:tabs>
          <w:tab w:val="clear" w:pos="4153"/>
          <w:tab w:val="clear" w:pos="8306"/>
        </w:tabs>
        <w:ind w:left="2160"/>
        <w:rPr>
          <w:sz w:val="22"/>
          <w:szCs w:val="22"/>
          <w:rtl/>
        </w:rPr>
      </w:pPr>
      <w:r w:rsidRPr="002E3318">
        <w:rPr>
          <w:rFonts w:hint="cs"/>
          <w:b/>
          <w:bCs/>
          <w:sz w:val="22"/>
          <w:szCs w:val="22"/>
          <w:rtl/>
        </w:rPr>
        <w:t>מר אריק משיח,</w:t>
      </w:r>
      <w:r w:rsidRPr="002A73A0">
        <w:rPr>
          <w:rFonts w:hint="cs"/>
          <w:sz w:val="22"/>
          <w:szCs w:val="22"/>
          <w:rtl/>
        </w:rPr>
        <w:t xml:space="preserve"> מבקר </w:t>
      </w:r>
      <w:r w:rsidR="009820F4" w:rsidRPr="002A73A0">
        <w:rPr>
          <w:rFonts w:hint="cs"/>
          <w:sz w:val="22"/>
          <w:szCs w:val="22"/>
          <w:rtl/>
        </w:rPr>
        <w:t xml:space="preserve">עיריית </w:t>
      </w:r>
      <w:r w:rsidRPr="002A73A0">
        <w:rPr>
          <w:rFonts w:hint="cs"/>
          <w:sz w:val="22"/>
          <w:szCs w:val="22"/>
          <w:rtl/>
        </w:rPr>
        <w:t>מודיעין מכבים רעות ויו</w:t>
      </w:r>
      <w:r w:rsidR="009820F4" w:rsidRPr="002A73A0">
        <w:rPr>
          <w:rFonts w:hint="cs"/>
          <w:sz w:val="22"/>
          <w:szCs w:val="22"/>
          <w:rtl/>
        </w:rPr>
        <w:t>"ר איגוד מבקרי הרשויות המקומיות</w:t>
      </w:r>
      <w:r w:rsidR="00714497" w:rsidRPr="002A73A0">
        <w:rPr>
          <w:rFonts w:hint="cs"/>
          <w:sz w:val="22"/>
          <w:szCs w:val="22"/>
          <w:rtl/>
        </w:rPr>
        <w:t xml:space="preserve"> בישראל</w:t>
      </w:r>
    </w:p>
    <w:p w:rsidR="00147CC0" w:rsidRPr="002A73A0" w:rsidRDefault="00147CC0" w:rsidP="00893027">
      <w:pPr>
        <w:pStyle w:val="Header"/>
        <w:tabs>
          <w:tab w:val="clear" w:pos="4153"/>
          <w:tab w:val="clear" w:pos="8306"/>
        </w:tabs>
        <w:ind w:left="2160" w:hanging="2160"/>
        <w:rPr>
          <w:sz w:val="22"/>
          <w:szCs w:val="22"/>
          <w:rtl/>
        </w:rPr>
      </w:pPr>
    </w:p>
    <w:p w:rsidR="00C90179" w:rsidRPr="002A73A0" w:rsidRDefault="006E2190" w:rsidP="00C90179">
      <w:pPr>
        <w:pStyle w:val="Header"/>
        <w:tabs>
          <w:tab w:val="clear" w:pos="4153"/>
          <w:tab w:val="clear" w:pos="8306"/>
        </w:tabs>
        <w:spacing w:after="120"/>
        <w:jc w:val="both"/>
        <w:rPr>
          <w:sz w:val="22"/>
          <w:szCs w:val="22"/>
          <w:rtl/>
        </w:rPr>
      </w:pPr>
      <w:r w:rsidRPr="002A73A0">
        <w:rPr>
          <w:rFonts w:hint="cs"/>
          <w:sz w:val="22"/>
          <w:szCs w:val="22"/>
          <w:rtl/>
        </w:rPr>
        <w:t xml:space="preserve">          </w:t>
      </w:r>
      <w:r w:rsidR="009E10C5" w:rsidRPr="002A73A0">
        <w:rPr>
          <w:rFonts w:hint="cs"/>
          <w:sz w:val="22"/>
          <w:szCs w:val="22"/>
          <w:rtl/>
        </w:rPr>
        <w:t xml:space="preserve">   14:30               </w:t>
      </w:r>
      <w:r w:rsidR="002A73A0">
        <w:rPr>
          <w:rFonts w:hint="cs"/>
          <w:sz w:val="22"/>
          <w:szCs w:val="22"/>
          <w:rtl/>
        </w:rPr>
        <w:tab/>
      </w:r>
      <w:r w:rsidR="009E10C5" w:rsidRPr="002A73A0">
        <w:rPr>
          <w:rFonts w:hint="cs"/>
          <w:sz w:val="22"/>
          <w:szCs w:val="22"/>
          <w:rtl/>
        </w:rPr>
        <w:t xml:space="preserve">ארוחת צהרים </w:t>
      </w:r>
    </w:p>
    <w:p w:rsidR="0002539F" w:rsidRPr="00F158F4" w:rsidRDefault="0002539F" w:rsidP="00F158F4">
      <w:pPr>
        <w:tabs>
          <w:tab w:val="left" w:pos="1800"/>
        </w:tabs>
        <w:spacing w:line="276" w:lineRule="auto"/>
        <w:ind w:left="2160" w:hanging="2160"/>
        <w:rPr>
          <w:szCs w:val="24"/>
          <w:rtl/>
        </w:rPr>
      </w:pPr>
      <w:r w:rsidRPr="0032180F">
        <w:rPr>
          <w:rFonts w:hint="cs"/>
          <w:b/>
          <w:bCs/>
          <w:szCs w:val="24"/>
          <w:rtl/>
        </w:rPr>
        <w:t>העלות:</w:t>
      </w:r>
      <w:r w:rsidRPr="0032180F">
        <w:rPr>
          <w:rFonts w:hint="cs"/>
          <w:b/>
          <w:bCs/>
          <w:szCs w:val="24"/>
          <w:rtl/>
        </w:rPr>
        <w:tab/>
        <w:t xml:space="preserve">     </w:t>
      </w:r>
      <w:r>
        <w:rPr>
          <w:rFonts w:hint="cs"/>
          <w:b/>
          <w:bCs/>
          <w:szCs w:val="24"/>
          <w:rtl/>
        </w:rPr>
        <w:t xml:space="preserve">  </w:t>
      </w:r>
      <w:r>
        <w:rPr>
          <w:rFonts w:hint="cs"/>
          <w:szCs w:val="24"/>
          <w:rtl/>
        </w:rPr>
        <w:t>250</w:t>
      </w:r>
      <w:r w:rsidR="00455783">
        <w:rPr>
          <w:rFonts w:hint="cs"/>
          <w:szCs w:val="24"/>
          <w:rtl/>
        </w:rPr>
        <w:t xml:space="preserve"> </w:t>
      </w:r>
      <w:r w:rsidRPr="0032180F">
        <w:rPr>
          <w:rFonts w:hint="cs"/>
          <w:szCs w:val="24"/>
          <w:rtl/>
        </w:rPr>
        <w:t>₪</w:t>
      </w:r>
      <w:r>
        <w:rPr>
          <w:rFonts w:hint="cs"/>
          <w:szCs w:val="24"/>
          <w:rtl/>
        </w:rPr>
        <w:t xml:space="preserve"> למשתתף</w:t>
      </w:r>
      <w:r w:rsidRPr="0032180F">
        <w:rPr>
          <w:rFonts w:hint="cs"/>
          <w:szCs w:val="24"/>
          <w:rtl/>
        </w:rPr>
        <w:t xml:space="preserve">,  </w:t>
      </w:r>
      <w:r w:rsidR="00F158F4">
        <w:rPr>
          <w:rFonts w:hint="cs"/>
          <w:b/>
          <w:bCs/>
          <w:szCs w:val="24"/>
          <w:rtl/>
        </w:rPr>
        <w:t>התשלום יתבצע ישירות לאיגוד מבקרי הרשויות המקומיות</w:t>
      </w:r>
      <w:r w:rsidRPr="003324D3">
        <w:rPr>
          <w:b/>
          <w:bCs/>
          <w:szCs w:val="24"/>
          <w:rtl/>
        </w:rPr>
        <w:br/>
      </w:r>
      <w:r w:rsidR="00F158F4">
        <w:rPr>
          <w:rFonts w:hint="cs"/>
          <w:b/>
          <w:bCs/>
          <w:szCs w:val="24"/>
          <w:rtl/>
        </w:rPr>
        <w:t>העלות ל</w:t>
      </w:r>
      <w:r w:rsidRPr="003324D3">
        <w:rPr>
          <w:rFonts w:hint="cs"/>
          <w:b/>
          <w:bCs/>
          <w:szCs w:val="24"/>
          <w:rtl/>
        </w:rPr>
        <w:t>חבר</w:t>
      </w:r>
      <w:r w:rsidR="00F158F4">
        <w:rPr>
          <w:rFonts w:hint="cs"/>
          <w:b/>
          <w:bCs/>
          <w:szCs w:val="24"/>
          <w:rtl/>
        </w:rPr>
        <w:t xml:space="preserve">י </w:t>
      </w:r>
      <w:r w:rsidRPr="003324D3">
        <w:rPr>
          <w:rFonts w:hint="cs"/>
          <w:b/>
          <w:bCs/>
          <w:szCs w:val="24"/>
          <w:rtl/>
        </w:rPr>
        <w:t>איגוד</w:t>
      </w:r>
      <w:r w:rsidR="00F158F4">
        <w:rPr>
          <w:rFonts w:hint="cs"/>
          <w:b/>
          <w:bCs/>
          <w:szCs w:val="24"/>
          <w:rtl/>
        </w:rPr>
        <w:t xml:space="preserve"> המבקרים ברשויות המקומיות, </w:t>
      </w:r>
      <w:r w:rsidR="00F158F4" w:rsidRPr="00F158F4">
        <w:rPr>
          <w:rFonts w:hint="cs"/>
          <w:b/>
          <w:bCs/>
          <w:szCs w:val="24"/>
          <w:rtl/>
        </w:rPr>
        <w:t>משלמי</w:t>
      </w:r>
      <w:r w:rsidRPr="00F158F4">
        <w:rPr>
          <w:rFonts w:hint="cs"/>
          <w:b/>
          <w:bCs/>
          <w:szCs w:val="24"/>
          <w:rtl/>
        </w:rPr>
        <w:t xml:space="preserve"> דמי חבר </w:t>
      </w:r>
      <w:r w:rsidR="00F158F4" w:rsidRPr="00F158F4">
        <w:rPr>
          <w:rFonts w:hint="cs"/>
          <w:b/>
          <w:bCs/>
          <w:szCs w:val="24"/>
          <w:rtl/>
        </w:rPr>
        <w:t>לשנת 2015, ת</w:t>
      </w:r>
      <w:r w:rsidRPr="00F158F4">
        <w:rPr>
          <w:rFonts w:hint="cs"/>
          <w:b/>
          <w:bCs/>
          <w:szCs w:val="24"/>
          <w:rtl/>
        </w:rPr>
        <w:t>מומן ע"י  האיגוד</w:t>
      </w:r>
    </w:p>
    <w:p w:rsidR="00C90179" w:rsidRDefault="0002539F" w:rsidP="0002539F">
      <w:pPr>
        <w:pStyle w:val="Header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  <w:rtl/>
        </w:rPr>
      </w:pPr>
      <w:r w:rsidRPr="00147CC0">
        <w:rPr>
          <w:rFonts w:hint="cs"/>
          <w:b/>
          <w:bCs/>
          <w:szCs w:val="24"/>
          <w:rtl/>
        </w:rPr>
        <w:t>להרשמה:</w:t>
      </w:r>
      <w:r w:rsidRPr="00147CC0">
        <w:rPr>
          <w:rFonts w:hint="cs"/>
          <w:b/>
          <w:bCs/>
          <w:szCs w:val="24"/>
          <w:rtl/>
        </w:rPr>
        <w:tab/>
      </w:r>
      <w:r>
        <w:rPr>
          <w:rFonts w:hint="cs"/>
          <w:szCs w:val="24"/>
          <w:rtl/>
        </w:rPr>
        <w:t xml:space="preserve">           </w:t>
      </w:r>
      <w:r w:rsidRPr="00147CC0">
        <w:rPr>
          <w:rFonts w:hint="cs"/>
          <w:szCs w:val="24"/>
          <w:rtl/>
        </w:rPr>
        <w:t xml:space="preserve"> נא למלא את טופס ההרשמה המצורף ולשלוח לפקס: </w:t>
      </w:r>
      <w:r w:rsidRPr="00147CC0">
        <w:rPr>
          <w:rFonts w:hint="cs"/>
          <w:b/>
          <w:bCs/>
          <w:szCs w:val="24"/>
          <w:rtl/>
        </w:rPr>
        <w:t xml:space="preserve">9723008 </w:t>
      </w:r>
      <w:r w:rsidRPr="00147CC0">
        <w:rPr>
          <w:b/>
          <w:bCs/>
          <w:szCs w:val="24"/>
          <w:rtl/>
        </w:rPr>
        <w:t>–</w:t>
      </w:r>
      <w:r w:rsidRPr="00147CC0">
        <w:rPr>
          <w:rFonts w:hint="cs"/>
          <w:b/>
          <w:bCs/>
          <w:szCs w:val="24"/>
          <w:rtl/>
        </w:rPr>
        <w:t xml:space="preserve"> 03</w:t>
      </w:r>
      <w:r w:rsidR="00572874" w:rsidRPr="00572874">
        <w:rPr>
          <w:rFonts w:hint="cs"/>
          <w:b/>
          <w:bCs/>
          <w:sz w:val="32"/>
          <w:szCs w:val="32"/>
          <w:rtl/>
        </w:rPr>
        <w:t xml:space="preserve">                              </w:t>
      </w:r>
      <w:r w:rsidR="00EE37D7">
        <w:rPr>
          <w:rFonts w:hint="cs"/>
          <w:b/>
          <w:bCs/>
          <w:sz w:val="32"/>
          <w:szCs w:val="32"/>
          <w:rtl/>
        </w:rPr>
        <w:t xml:space="preserve">                        </w:t>
      </w:r>
    </w:p>
    <w:p w:rsidR="003D0224" w:rsidRDefault="003D0224" w:rsidP="00C90179">
      <w:pPr>
        <w:pStyle w:val="Header"/>
        <w:tabs>
          <w:tab w:val="clear" w:pos="4153"/>
          <w:tab w:val="clear" w:pos="8306"/>
        </w:tabs>
        <w:ind w:left="3600" w:firstLine="720"/>
        <w:jc w:val="both"/>
        <w:rPr>
          <w:b/>
          <w:bCs/>
          <w:sz w:val="28"/>
          <w:szCs w:val="28"/>
          <w:rtl/>
        </w:rPr>
      </w:pPr>
      <w:r w:rsidRPr="00EA1296">
        <w:rPr>
          <w:rFonts w:hint="cs"/>
          <w:szCs w:val="24"/>
          <w:rtl/>
        </w:rPr>
        <w:t>בברכה,</w:t>
      </w:r>
    </w:p>
    <w:p w:rsidR="002A73A0" w:rsidRDefault="002A73A0" w:rsidP="00C90179">
      <w:pPr>
        <w:pStyle w:val="Header"/>
        <w:tabs>
          <w:tab w:val="clear" w:pos="4153"/>
          <w:tab w:val="clear" w:pos="8306"/>
        </w:tabs>
        <w:ind w:left="3600" w:firstLine="720"/>
        <w:jc w:val="both"/>
        <w:rPr>
          <w:b/>
          <w:bCs/>
          <w:sz w:val="28"/>
          <w:szCs w:val="28"/>
          <w:rtl/>
        </w:rPr>
      </w:pPr>
    </w:p>
    <w:p w:rsidR="003D0224" w:rsidRPr="003D0224" w:rsidRDefault="003D0224" w:rsidP="00147CC0">
      <w:pPr>
        <w:pStyle w:val="Header"/>
        <w:tabs>
          <w:tab w:val="clear" w:pos="4153"/>
          <w:tab w:val="clear" w:pos="8306"/>
        </w:tabs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</w:t>
      </w:r>
      <w:r w:rsidR="0085157B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ab/>
        <w:t xml:space="preserve">   </w:t>
      </w:r>
      <w:r w:rsidR="0085157B">
        <w:rPr>
          <w:rFonts w:hint="cs"/>
          <w:sz w:val="28"/>
          <w:szCs w:val="28"/>
          <w:rtl/>
        </w:rPr>
        <w:t xml:space="preserve">  </w:t>
      </w:r>
      <w:r w:rsidRPr="003D0224">
        <w:rPr>
          <w:rFonts w:hint="cs"/>
          <w:b/>
          <w:bCs/>
          <w:szCs w:val="24"/>
          <w:rtl/>
        </w:rPr>
        <w:t xml:space="preserve">אריק משיח </w:t>
      </w:r>
      <w:r>
        <w:rPr>
          <w:rFonts w:hint="cs"/>
          <w:b/>
          <w:bCs/>
          <w:szCs w:val="24"/>
          <w:rtl/>
        </w:rPr>
        <w:tab/>
      </w:r>
      <w:r>
        <w:rPr>
          <w:rFonts w:hint="cs"/>
          <w:b/>
          <w:bCs/>
          <w:szCs w:val="24"/>
          <w:rtl/>
        </w:rPr>
        <w:tab/>
      </w:r>
      <w:r>
        <w:rPr>
          <w:rFonts w:hint="cs"/>
          <w:b/>
          <w:bCs/>
          <w:szCs w:val="24"/>
          <w:rtl/>
        </w:rPr>
        <w:tab/>
      </w:r>
      <w:r>
        <w:rPr>
          <w:rFonts w:hint="cs"/>
          <w:b/>
          <w:bCs/>
          <w:szCs w:val="24"/>
          <w:rtl/>
        </w:rPr>
        <w:tab/>
      </w:r>
      <w:r>
        <w:rPr>
          <w:rFonts w:hint="cs"/>
          <w:b/>
          <w:bCs/>
          <w:szCs w:val="24"/>
          <w:rtl/>
        </w:rPr>
        <w:tab/>
      </w:r>
      <w:r>
        <w:rPr>
          <w:rFonts w:hint="cs"/>
          <w:b/>
          <w:bCs/>
          <w:szCs w:val="24"/>
          <w:rtl/>
        </w:rPr>
        <w:tab/>
      </w:r>
      <w:r w:rsidR="0085157B">
        <w:rPr>
          <w:rFonts w:hint="cs"/>
          <w:b/>
          <w:bCs/>
          <w:szCs w:val="24"/>
          <w:rtl/>
        </w:rPr>
        <w:t xml:space="preserve">        </w:t>
      </w:r>
      <w:r w:rsidRPr="003D0224">
        <w:rPr>
          <w:rFonts w:hint="cs"/>
          <w:b/>
          <w:bCs/>
          <w:szCs w:val="24"/>
          <w:rtl/>
        </w:rPr>
        <w:t>הדס עבדת</w:t>
      </w:r>
    </w:p>
    <w:p w:rsidR="003D0224" w:rsidRPr="00296781" w:rsidRDefault="003D0224" w:rsidP="003D0224">
      <w:pPr>
        <w:pStyle w:val="Header"/>
        <w:tabs>
          <w:tab w:val="clear" w:pos="4153"/>
          <w:tab w:val="clear" w:pos="8306"/>
        </w:tabs>
        <w:spacing w:line="276" w:lineRule="auto"/>
        <w:jc w:val="both"/>
        <w:rPr>
          <w:szCs w:val="24"/>
          <w:rtl/>
        </w:rPr>
      </w:pPr>
      <w:r>
        <w:rPr>
          <w:rFonts w:hint="cs"/>
          <w:b/>
          <w:bCs/>
          <w:szCs w:val="24"/>
          <w:rtl/>
        </w:rPr>
        <w:t xml:space="preserve">   </w:t>
      </w:r>
      <w:r>
        <w:rPr>
          <w:rFonts w:hint="cs"/>
          <w:b/>
          <w:bCs/>
          <w:szCs w:val="24"/>
          <w:rtl/>
        </w:rPr>
        <w:tab/>
      </w:r>
      <w:r w:rsidR="0085157B">
        <w:rPr>
          <w:rFonts w:hint="cs"/>
          <w:b/>
          <w:bCs/>
          <w:szCs w:val="24"/>
          <w:rtl/>
        </w:rPr>
        <w:t xml:space="preserve">   </w:t>
      </w:r>
      <w:r>
        <w:rPr>
          <w:rFonts w:hint="cs"/>
          <w:b/>
          <w:bCs/>
          <w:szCs w:val="24"/>
          <w:rtl/>
        </w:rPr>
        <w:t xml:space="preserve"> </w:t>
      </w:r>
      <w:r w:rsidRPr="00296781">
        <w:rPr>
          <w:rFonts w:hint="cs"/>
          <w:szCs w:val="24"/>
          <w:rtl/>
        </w:rPr>
        <w:t>מבקר עיריית מודיעין מכבים רעות</w:t>
      </w:r>
      <w:r w:rsidRPr="00296781">
        <w:rPr>
          <w:rFonts w:hint="cs"/>
          <w:szCs w:val="24"/>
          <w:rtl/>
        </w:rPr>
        <w:tab/>
      </w:r>
      <w:r w:rsidRPr="00296781">
        <w:rPr>
          <w:rFonts w:hint="cs"/>
          <w:szCs w:val="24"/>
          <w:rtl/>
        </w:rPr>
        <w:tab/>
      </w:r>
      <w:r w:rsidRPr="00296781">
        <w:rPr>
          <w:rFonts w:hint="cs"/>
          <w:szCs w:val="24"/>
          <w:rtl/>
        </w:rPr>
        <w:tab/>
      </w:r>
      <w:r w:rsidRPr="00296781">
        <w:rPr>
          <w:rFonts w:hint="cs"/>
          <w:szCs w:val="24"/>
          <w:rtl/>
        </w:rPr>
        <w:tab/>
        <w:t>מנהלת מפעם השפלה</w:t>
      </w:r>
    </w:p>
    <w:p w:rsidR="00B902EB" w:rsidRDefault="003D0224" w:rsidP="00EE37D7">
      <w:pPr>
        <w:pStyle w:val="Header"/>
        <w:tabs>
          <w:tab w:val="clear" w:pos="4153"/>
          <w:tab w:val="clear" w:pos="8306"/>
        </w:tabs>
        <w:spacing w:line="276" w:lineRule="auto"/>
        <w:ind w:firstLine="720"/>
        <w:jc w:val="both"/>
        <w:rPr>
          <w:b/>
          <w:bCs/>
          <w:szCs w:val="24"/>
          <w:rtl/>
        </w:rPr>
      </w:pPr>
      <w:r w:rsidRPr="00296781">
        <w:rPr>
          <w:rFonts w:hint="cs"/>
          <w:szCs w:val="24"/>
          <w:rtl/>
        </w:rPr>
        <w:t>יו"ר איגוד המבקרים ברשויות המקומיות</w:t>
      </w:r>
      <w:r w:rsidR="00572874" w:rsidRPr="003D0224">
        <w:rPr>
          <w:rFonts w:hint="cs"/>
          <w:b/>
          <w:bCs/>
          <w:szCs w:val="24"/>
          <w:rtl/>
        </w:rPr>
        <w:t xml:space="preserve">       </w:t>
      </w:r>
      <w:r w:rsidRPr="003D0224">
        <w:rPr>
          <w:rFonts w:hint="cs"/>
          <w:b/>
          <w:bCs/>
          <w:szCs w:val="24"/>
          <w:rtl/>
        </w:rPr>
        <w:tab/>
      </w:r>
      <w:r w:rsidR="00EE37D7" w:rsidRPr="00EE37D7">
        <w:rPr>
          <w:rFonts w:hint="cs"/>
          <w:szCs w:val="24"/>
          <w:rtl/>
        </w:rPr>
        <w:t>מפעם המתמחה בביקורת ברשויות המקומיות</w:t>
      </w:r>
      <w:r w:rsidRPr="003D0224">
        <w:rPr>
          <w:rFonts w:hint="cs"/>
          <w:b/>
          <w:bCs/>
          <w:szCs w:val="24"/>
          <w:rtl/>
        </w:rPr>
        <w:tab/>
      </w:r>
    </w:p>
    <w:p w:rsidR="005E4F81" w:rsidRDefault="005E4F81" w:rsidP="003D0224">
      <w:pPr>
        <w:pStyle w:val="Header"/>
        <w:tabs>
          <w:tab w:val="clear" w:pos="4153"/>
          <w:tab w:val="clear" w:pos="8306"/>
        </w:tabs>
        <w:spacing w:line="276" w:lineRule="auto"/>
        <w:ind w:firstLine="720"/>
        <w:jc w:val="both"/>
        <w:rPr>
          <w:b/>
          <w:bCs/>
          <w:szCs w:val="24"/>
          <w:rtl/>
        </w:rPr>
      </w:pPr>
    </w:p>
    <w:p w:rsidR="005E4F81" w:rsidRDefault="005E4F81" w:rsidP="003D0224">
      <w:pPr>
        <w:pStyle w:val="Header"/>
        <w:tabs>
          <w:tab w:val="clear" w:pos="4153"/>
          <w:tab w:val="clear" w:pos="8306"/>
        </w:tabs>
        <w:spacing w:line="276" w:lineRule="auto"/>
        <w:ind w:firstLine="720"/>
        <w:jc w:val="both"/>
        <w:rPr>
          <w:b/>
          <w:bCs/>
          <w:szCs w:val="24"/>
          <w:rtl/>
        </w:rPr>
      </w:pPr>
    </w:p>
    <w:p w:rsidR="00D500FA" w:rsidRDefault="00D500FA" w:rsidP="009820F4">
      <w:pPr>
        <w:pStyle w:val="Title"/>
        <w:ind w:left="0"/>
        <w:jc w:val="left"/>
        <w:rPr>
          <w:sz w:val="40"/>
          <w:szCs w:val="40"/>
          <w:u w:val="none"/>
          <w:rtl/>
        </w:rPr>
      </w:pPr>
    </w:p>
    <w:p w:rsidR="005E4F81" w:rsidRPr="005E4F81" w:rsidRDefault="005E4F81" w:rsidP="00601CC6">
      <w:pPr>
        <w:pStyle w:val="Title"/>
        <w:ind w:left="2880" w:firstLine="720"/>
        <w:jc w:val="left"/>
        <w:rPr>
          <w:sz w:val="40"/>
          <w:szCs w:val="40"/>
          <w:u w:val="none"/>
          <w:rtl/>
        </w:rPr>
      </w:pPr>
      <w:r w:rsidRPr="005E4F81">
        <w:rPr>
          <w:rFonts w:hint="cs"/>
          <w:sz w:val="40"/>
          <w:szCs w:val="40"/>
          <w:u w:val="none"/>
          <w:rtl/>
        </w:rPr>
        <w:t>טופס הרשמה</w:t>
      </w:r>
    </w:p>
    <w:p w:rsidR="005E4F81" w:rsidRPr="00893027" w:rsidRDefault="00C90C04" w:rsidP="002D4038">
      <w:pPr>
        <w:jc w:val="center"/>
        <w:rPr>
          <w:b/>
          <w:bCs/>
          <w:szCs w:val="24"/>
          <w:rtl/>
        </w:rPr>
      </w:pPr>
      <w:r w:rsidRPr="002E3318">
        <w:rPr>
          <w:rFonts w:hint="cs"/>
          <w:b/>
          <w:bCs/>
          <w:sz w:val="36"/>
          <w:szCs w:val="36"/>
          <w:rtl/>
        </w:rPr>
        <w:t xml:space="preserve">מבקר הרשות כ"שומר סף" במאבק לחיזוק שלטון החוק </w:t>
      </w:r>
      <w:r>
        <w:rPr>
          <w:b/>
          <w:bCs/>
          <w:sz w:val="36"/>
          <w:szCs w:val="36"/>
          <w:rtl/>
        </w:rPr>
        <w:br/>
      </w:r>
      <w:r w:rsidRPr="002E3318">
        <w:rPr>
          <w:rFonts w:hint="cs"/>
          <w:b/>
          <w:bCs/>
          <w:sz w:val="36"/>
          <w:szCs w:val="36"/>
          <w:rtl/>
        </w:rPr>
        <w:t>וטוהר המידות בשלטון המקומי</w:t>
      </w:r>
      <w:r w:rsidRPr="005656A9">
        <w:rPr>
          <w:rFonts w:ascii="Arial" w:hAnsi="Arial"/>
          <w:b/>
          <w:bCs/>
          <w:sz w:val="28"/>
          <w:szCs w:val="28"/>
          <w:rtl/>
        </w:rPr>
        <w:t xml:space="preserve"> </w:t>
      </w:r>
      <w:r>
        <w:rPr>
          <w:rFonts w:ascii="Arial" w:hAnsi="Arial" w:hint="cs"/>
          <w:b/>
          <w:bCs/>
          <w:sz w:val="28"/>
          <w:szCs w:val="28"/>
          <w:rtl/>
        </w:rPr>
        <w:br/>
      </w:r>
      <w:r w:rsidR="005E4F81" w:rsidRPr="005656A9">
        <w:rPr>
          <w:rFonts w:ascii="Arial" w:hAnsi="Arial"/>
          <w:b/>
          <w:bCs/>
          <w:sz w:val="28"/>
          <w:szCs w:val="28"/>
          <w:rtl/>
        </w:rPr>
        <w:t xml:space="preserve">יום עיון </w:t>
      </w:r>
      <w:r w:rsidR="005E4F81" w:rsidRPr="00F226C7">
        <w:rPr>
          <w:rFonts w:ascii="Arial" w:hAnsi="Arial" w:hint="cs"/>
          <w:b/>
          <w:bCs/>
          <w:sz w:val="28"/>
          <w:szCs w:val="28"/>
          <w:rtl/>
        </w:rPr>
        <w:t>למבקרים ברשות המקומית</w:t>
      </w:r>
      <w:r w:rsidR="005E4F81" w:rsidRPr="00F226C7">
        <w:rPr>
          <w:rFonts w:ascii="Arial" w:hAnsi="Arial"/>
          <w:b/>
          <w:bCs/>
          <w:sz w:val="28"/>
          <w:szCs w:val="28"/>
          <w:rtl/>
        </w:rPr>
        <w:br/>
      </w:r>
      <w:r w:rsidR="005E4F81">
        <w:rPr>
          <w:rFonts w:hint="cs"/>
          <w:sz w:val="28"/>
          <w:szCs w:val="28"/>
          <w:rtl/>
        </w:rPr>
        <w:t xml:space="preserve">  </w:t>
      </w:r>
      <w:r w:rsidR="005E4F81" w:rsidRPr="00893027">
        <w:rPr>
          <w:rFonts w:hint="cs"/>
          <w:b/>
          <w:bCs/>
          <w:szCs w:val="24"/>
          <w:rtl/>
        </w:rPr>
        <w:t xml:space="preserve">יום </w:t>
      </w:r>
      <w:r w:rsidR="002D4038">
        <w:rPr>
          <w:rFonts w:hint="cs"/>
          <w:b/>
          <w:bCs/>
          <w:szCs w:val="24"/>
          <w:rtl/>
        </w:rPr>
        <w:t>רביעי, כ"ה באלול</w:t>
      </w:r>
      <w:r w:rsidR="005E4F81" w:rsidRPr="00893027">
        <w:rPr>
          <w:rFonts w:hint="cs"/>
          <w:b/>
          <w:bCs/>
          <w:szCs w:val="24"/>
          <w:rtl/>
        </w:rPr>
        <w:t xml:space="preserve"> תשע"</w:t>
      </w:r>
      <w:r w:rsidR="002D4038">
        <w:rPr>
          <w:rFonts w:hint="cs"/>
          <w:b/>
          <w:bCs/>
          <w:szCs w:val="24"/>
          <w:rtl/>
        </w:rPr>
        <w:t>ו</w:t>
      </w:r>
      <w:r w:rsidR="005E4F81" w:rsidRPr="00893027">
        <w:rPr>
          <w:rFonts w:hint="cs"/>
          <w:b/>
          <w:bCs/>
          <w:szCs w:val="24"/>
          <w:rtl/>
        </w:rPr>
        <w:t xml:space="preserve">, </w:t>
      </w:r>
      <w:r w:rsidR="002D4038">
        <w:rPr>
          <w:rFonts w:hint="cs"/>
          <w:b/>
          <w:bCs/>
          <w:szCs w:val="24"/>
          <w:rtl/>
        </w:rPr>
        <w:t>28</w:t>
      </w:r>
      <w:r w:rsidR="005E4F81" w:rsidRPr="00893027">
        <w:rPr>
          <w:rFonts w:hint="cs"/>
          <w:b/>
          <w:bCs/>
          <w:szCs w:val="24"/>
          <w:rtl/>
        </w:rPr>
        <w:t xml:space="preserve"> ב</w:t>
      </w:r>
      <w:r w:rsidR="002D4038">
        <w:rPr>
          <w:rFonts w:hint="cs"/>
          <w:b/>
          <w:bCs/>
          <w:szCs w:val="24"/>
          <w:rtl/>
        </w:rPr>
        <w:t>ספטמבר</w:t>
      </w:r>
      <w:r w:rsidR="005E4F81" w:rsidRPr="00893027">
        <w:rPr>
          <w:rFonts w:hint="cs"/>
          <w:b/>
          <w:bCs/>
          <w:szCs w:val="24"/>
          <w:rtl/>
        </w:rPr>
        <w:t xml:space="preserve"> </w:t>
      </w:r>
      <w:r w:rsidR="002D4038">
        <w:rPr>
          <w:rFonts w:hint="cs"/>
          <w:b/>
          <w:bCs/>
          <w:szCs w:val="24"/>
          <w:rtl/>
        </w:rPr>
        <w:t>2016</w:t>
      </w:r>
    </w:p>
    <w:p w:rsidR="005E4F81" w:rsidRDefault="002D4038" w:rsidP="005E4F81">
      <w:pPr>
        <w:tabs>
          <w:tab w:val="left" w:pos="1620"/>
        </w:tabs>
        <w:spacing w:after="120"/>
        <w:jc w:val="center"/>
        <w:rPr>
          <w:rtl/>
        </w:rPr>
      </w:pPr>
      <w:r>
        <w:rPr>
          <w:rFonts w:hint="cs"/>
          <w:b/>
          <w:bCs/>
          <w:szCs w:val="24"/>
          <w:rtl/>
        </w:rPr>
        <w:t>מלון דן פנורמה, ת"א</w:t>
      </w:r>
    </w:p>
    <w:p w:rsidR="005E4F81" w:rsidRPr="00B9109A" w:rsidRDefault="005E4F81" w:rsidP="005E4F81">
      <w:pPr>
        <w:pStyle w:val="Heading1"/>
        <w:jc w:val="left"/>
        <w:rPr>
          <w:rFonts w:cs="David"/>
          <w:sz w:val="24"/>
          <w:szCs w:val="24"/>
          <w:rtl/>
        </w:rPr>
      </w:pPr>
      <w:r w:rsidRPr="00B9109A">
        <w:rPr>
          <w:rFonts w:cs="David" w:hint="cs"/>
          <w:sz w:val="24"/>
          <w:szCs w:val="24"/>
          <w:rtl/>
        </w:rPr>
        <w:t>אל : מפעם השפלה</w:t>
      </w:r>
    </w:p>
    <w:p w:rsidR="005E4F81" w:rsidRPr="00B9109A" w:rsidRDefault="005E4F81" w:rsidP="005E4F81">
      <w:pPr>
        <w:pStyle w:val="Heading1"/>
        <w:tabs>
          <w:tab w:val="left" w:pos="464"/>
        </w:tabs>
        <w:jc w:val="left"/>
        <w:rPr>
          <w:rFonts w:cs="David"/>
          <w:sz w:val="24"/>
          <w:szCs w:val="24"/>
          <w:rtl/>
        </w:rPr>
      </w:pPr>
      <w:r w:rsidRPr="00B9109A">
        <w:rPr>
          <w:rFonts w:cs="David" w:hint="cs"/>
          <w:sz w:val="24"/>
          <w:szCs w:val="24"/>
          <w:rtl/>
        </w:rPr>
        <w:t>רח' כרמל 6, ת"ד 1</w:t>
      </w:r>
    </w:p>
    <w:p w:rsidR="005E4F81" w:rsidRPr="00B9109A" w:rsidRDefault="005E4F81" w:rsidP="005E4F81">
      <w:pPr>
        <w:pStyle w:val="Heading2"/>
        <w:rPr>
          <w:sz w:val="24"/>
          <w:szCs w:val="24"/>
          <w:rtl/>
        </w:rPr>
      </w:pPr>
      <w:r w:rsidRPr="00B9109A">
        <w:rPr>
          <w:rFonts w:hint="cs"/>
          <w:sz w:val="24"/>
          <w:szCs w:val="24"/>
          <w:rtl/>
        </w:rPr>
        <w:tab/>
      </w:r>
      <w:r w:rsidRPr="002464D8">
        <w:rPr>
          <w:rFonts w:hint="cs"/>
          <w:color w:val="auto"/>
          <w:sz w:val="24"/>
          <w:szCs w:val="24"/>
          <w:rtl/>
        </w:rPr>
        <w:t>שהם</w:t>
      </w:r>
      <w:r w:rsidRPr="00B9109A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60850</w:t>
      </w:r>
    </w:p>
    <w:p w:rsidR="005E4F81" w:rsidRDefault="005E4F81" w:rsidP="005E4F81">
      <w:pPr>
        <w:tabs>
          <w:tab w:val="left" w:pos="464"/>
          <w:tab w:val="left" w:pos="5625"/>
          <w:tab w:val="right" w:pos="8602"/>
        </w:tabs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מספר טלפון: 03-9723006/7</w:t>
      </w:r>
      <w:r>
        <w:rPr>
          <w:rFonts w:hint="cs"/>
          <w:b/>
          <w:bCs/>
          <w:rtl/>
        </w:rPr>
        <w:tab/>
        <w:t>________________________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       </w:t>
      </w:r>
    </w:p>
    <w:p w:rsidR="005E4F81" w:rsidRDefault="005E4F81" w:rsidP="005E4F81">
      <w:pPr>
        <w:tabs>
          <w:tab w:val="left" w:pos="464"/>
          <w:tab w:val="left" w:pos="5483"/>
          <w:tab w:val="right" w:pos="8602"/>
        </w:tabs>
        <w:jc w:val="both"/>
        <w:rPr>
          <w:b/>
          <w:bCs/>
          <w:rtl/>
        </w:rPr>
      </w:pPr>
      <w:r w:rsidRPr="00803E27">
        <w:rPr>
          <w:rFonts w:hint="cs"/>
          <w:b/>
          <w:bCs/>
          <w:sz w:val="28"/>
          <w:szCs w:val="28"/>
          <w:rtl/>
        </w:rPr>
        <w:t>נא לשלוח לפקס: 9723008 - 03</w:t>
      </w:r>
      <w:r>
        <w:rPr>
          <w:rFonts w:hint="cs"/>
          <w:b/>
          <w:bCs/>
          <w:rtl/>
        </w:rPr>
        <w:tab/>
        <w:t xml:space="preserve">  </w:t>
      </w:r>
      <w:r>
        <w:rPr>
          <w:rFonts w:hint="cs"/>
          <w:b/>
          <w:bCs/>
          <w:rtl/>
        </w:rPr>
        <w:tab/>
        <w:t xml:space="preserve"> </w:t>
      </w:r>
      <w:r w:rsidRPr="004D7563">
        <w:rPr>
          <w:rFonts w:hint="cs"/>
          <w:b/>
          <w:bCs/>
          <w:sz w:val="28"/>
          <w:szCs w:val="28"/>
          <w:rtl/>
        </w:rPr>
        <w:t>שם  הרשות  המקומית</w:t>
      </w:r>
    </w:p>
    <w:p w:rsidR="005E4F81" w:rsidRDefault="005E4F81" w:rsidP="005E4F81">
      <w:pPr>
        <w:tabs>
          <w:tab w:val="left" w:pos="464"/>
          <w:tab w:val="left" w:pos="5483"/>
          <w:tab w:val="right" w:pos="8602"/>
        </w:tabs>
        <w:jc w:val="both"/>
        <w:rPr>
          <w:b/>
          <w:bCs/>
          <w:rtl/>
        </w:rPr>
      </w:pPr>
    </w:p>
    <w:p w:rsidR="005E4F81" w:rsidRDefault="005E4F81" w:rsidP="005E4F81">
      <w:pPr>
        <w:tabs>
          <w:tab w:val="left" w:pos="464"/>
          <w:tab w:val="left" w:pos="5483"/>
          <w:tab w:val="right" w:pos="8602"/>
        </w:tabs>
        <w:jc w:val="both"/>
        <w:rPr>
          <w:b/>
          <w:bCs/>
          <w:rtl/>
        </w:rPr>
      </w:pPr>
    </w:p>
    <w:p w:rsidR="005E4F81" w:rsidRPr="00984FFE" w:rsidRDefault="005E4F81" w:rsidP="005E4F81">
      <w:pPr>
        <w:tabs>
          <w:tab w:val="left" w:pos="464"/>
          <w:tab w:val="left" w:pos="6249"/>
        </w:tabs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</w:p>
    <w:p w:rsidR="005E4F81" w:rsidRDefault="005E4F81" w:rsidP="005E4F81">
      <w:pPr>
        <w:tabs>
          <w:tab w:val="left" w:pos="464"/>
        </w:tabs>
        <w:jc w:val="both"/>
        <w:rPr>
          <w:rtl/>
        </w:rPr>
      </w:pPr>
      <w:r>
        <w:rPr>
          <w:rFonts w:hint="cs"/>
          <w:rtl/>
        </w:rPr>
        <w:t xml:space="preserve">____________________________    _/__/__/__/__/__/__/__/__      </w:t>
      </w:r>
      <w:r w:rsidR="009820F4">
        <w:rPr>
          <w:rFonts w:hint="cs"/>
          <w:rtl/>
        </w:rPr>
        <w:t>__</w:t>
      </w:r>
      <w:r>
        <w:rPr>
          <w:rFonts w:hint="cs"/>
          <w:rtl/>
        </w:rPr>
        <w:t>____________</w:t>
      </w:r>
    </w:p>
    <w:p w:rsidR="005E4F81" w:rsidRDefault="005E4F81" w:rsidP="005E4F81">
      <w:pPr>
        <w:tabs>
          <w:tab w:val="left" w:pos="6249"/>
        </w:tabs>
        <w:jc w:val="both"/>
        <w:rPr>
          <w:rtl/>
        </w:rPr>
      </w:pPr>
      <w:r>
        <w:rPr>
          <w:rFonts w:hint="cs"/>
          <w:rtl/>
        </w:rPr>
        <w:t xml:space="preserve">             </w:t>
      </w:r>
      <w:r w:rsidRPr="0044245F">
        <w:rPr>
          <w:rFonts w:hint="cs"/>
          <w:sz w:val="26"/>
          <w:rtl/>
        </w:rPr>
        <w:t>שם משפחה ושם פרטי</w:t>
      </w:r>
      <w:r>
        <w:rPr>
          <w:rFonts w:hint="cs"/>
          <w:rtl/>
        </w:rPr>
        <w:t xml:space="preserve">                                     </w:t>
      </w:r>
      <w:r w:rsidRPr="0044245F">
        <w:rPr>
          <w:rFonts w:hint="cs"/>
          <w:sz w:val="26"/>
          <w:rtl/>
        </w:rPr>
        <w:t>מס' ת"ז</w:t>
      </w:r>
      <w:r>
        <w:rPr>
          <w:rFonts w:hint="cs"/>
          <w:rtl/>
        </w:rPr>
        <w:t xml:space="preserve">                                     </w:t>
      </w:r>
      <w:r w:rsidRPr="0044245F">
        <w:rPr>
          <w:rFonts w:hint="cs"/>
          <w:sz w:val="26"/>
          <w:rtl/>
        </w:rPr>
        <w:t>התפקיד</w:t>
      </w:r>
      <w:r>
        <w:rPr>
          <w:rFonts w:hint="cs"/>
          <w:rtl/>
        </w:rPr>
        <w:t xml:space="preserve">  </w:t>
      </w:r>
    </w:p>
    <w:p w:rsidR="005E4F81" w:rsidRDefault="005E4F81" w:rsidP="005E4F81">
      <w:pPr>
        <w:tabs>
          <w:tab w:val="left" w:pos="6249"/>
        </w:tabs>
        <w:jc w:val="both"/>
        <w:rPr>
          <w:rtl/>
        </w:rPr>
      </w:pPr>
    </w:p>
    <w:p w:rsidR="005E4F81" w:rsidRDefault="005E4F81" w:rsidP="005E4F81">
      <w:pPr>
        <w:tabs>
          <w:tab w:val="left" w:pos="6249"/>
        </w:tabs>
        <w:jc w:val="both"/>
        <w:rPr>
          <w:rtl/>
        </w:rPr>
      </w:pPr>
    </w:p>
    <w:p w:rsidR="005E4F81" w:rsidRDefault="005E4F81" w:rsidP="005E4F81">
      <w:pPr>
        <w:tabs>
          <w:tab w:val="left" w:pos="6249"/>
        </w:tabs>
        <w:jc w:val="both"/>
        <w:rPr>
          <w:rtl/>
        </w:rPr>
      </w:pPr>
      <w:r>
        <w:rPr>
          <w:rFonts w:hint="cs"/>
          <w:rtl/>
        </w:rPr>
        <w:t xml:space="preserve"> _____________________       ___________________   </w:t>
      </w:r>
      <w:r w:rsidR="004F19CD">
        <w:rPr>
          <w:rFonts w:hint="cs"/>
          <w:rtl/>
        </w:rPr>
        <w:t xml:space="preserve">       </w:t>
      </w:r>
      <w:r>
        <w:rPr>
          <w:rFonts w:hint="cs"/>
          <w:rtl/>
        </w:rPr>
        <w:t xml:space="preserve"> </w:t>
      </w:r>
      <w:r w:rsidR="004F19CD">
        <w:rPr>
          <w:rFonts w:hint="cs"/>
          <w:rtl/>
        </w:rPr>
        <w:t>__</w:t>
      </w:r>
      <w:r>
        <w:rPr>
          <w:rFonts w:hint="cs"/>
          <w:rtl/>
        </w:rPr>
        <w:t>__________________</w:t>
      </w:r>
    </w:p>
    <w:p w:rsidR="005E4F81" w:rsidRDefault="005E4F81" w:rsidP="005E4F81">
      <w:pPr>
        <w:tabs>
          <w:tab w:val="left" w:pos="6249"/>
        </w:tabs>
        <w:jc w:val="both"/>
        <w:rPr>
          <w:rtl/>
        </w:rPr>
      </w:pPr>
      <w:r>
        <w:rPr>
          <w:rFonts w:hint="cs"/>
          <w:rtl/>
        </w:rPr>
        <w:t xml:space="preserve">                </w:t>
      </w:r>
      <w:r w:rsidRPr="0044245F">
        <w:rPr>
          <w:rFonts w:hint="cs"/>
          <w:sz w:val="26"/>
          <w:rtl/>
        </w:rPr>
        <w:t>טלפון בעבודה</w:t>
      </w:r>
      <w:r>
        <w:rPr>
          <w:rFonts w:hint="cs"/>
          <w:rtl/>
        </w:rPr>
        <w:t xml:space="preserve">                                  </w:t>
      </w:r>
      <w:r w:rsidRPr="0044245F">
        <w:rPr>
          <w:rFonts w:hint="cs"/>
          <w:sz w:val="26"/>
          <w:rtl/>
        </w:rPr>
        <w:t>פקס בעבודה</w:t>
      </w:r>
      <w:r>
        <w:rPr>
          <w:rFonts w:hint="cs"/>
          <w:rtl/>
        </w:rPr>
        <w:t xml:space="preserve">                                       </w:t>
      </w:r>
      <w:r w:rsidRPr="0044245F">
        <w:rPr>
          <w:rFonts w:hint="cs"/>
          <w:sz w:val="26"/>
          <w:rtl/>
        </w:rPr>
        <w:t>טלפון נייד</w:t>
      </w:r>
    </w:p>
    <w:p w:rsidR="005E4F81" w:rsidRDefault="005E4F81" w:rsidP="005E4F81">
      <w:pPr>
        <w:tabs>
          <w:tab w:val="left" w:pos="6249"/>
        </w:tabs>
        <w:jc w:val="both"/>
        <w:rPr>
          <w:rtl/>
        </w:rPr>
      </w:pPr>
    </w:p>
    <w:p w:rsidR="005E4F81" w:rsidRDefault="005E4F81" w:rsidP="005E4F81">
      <w:pPr>
        <w:tabs>
          <w:tab w:val="left" w:pos="6249"/>
        </w:tabs>
        <w:jc w:val="both"/>
        <w:rPr>
          <w:rtl/>
        </w:rPr>
      </w:pPr>
    </w:p>
    <w:p w:rsidR="005E4F81" w:rsidRDefault="005E4F81" w:rsidP="005E4F81">
      <w:pPr>
        <w:tabs>
          <w:tab w:val="left" w:pos="6249"/>
        </w:tabs>
        <w:jc w:val="both"/>
        <w:rPr>
          <w:rtl/>
        </w:rPr>
      </w:pPr>
      <w:r>
        <w:rPr>
          <w:rFonts w:hint="cs"/>
          <w:rtl/>
        </w:rPr>
        <w:t>_____________________________________________________________________</w:t>
      </w:r>
    </w:p>
    <w:p w:rsidR="005E4F81" w:rsidRPr="0002539F" w:rsidRDefault="005E4F81" w:rsidP="0002539F">
      <w:pPr>
        <w:tabs>
          <w:tab w:val="left" w:pos="6249"/>
        </w:tabs>
        <w:jc w:val="center"/>
        <w:rPr>
          <w:sz w:val="26"/>
          <w:rtl/>
        </w:rPr>
      </w:pPr>
      <w:r w:rsidRPr="0044245F">
        <w:rPr>
          <w:rFonts w:hint="cs"/>
          <w:sz w:val="26"/>
          <w:rtl/>
        </w:rPr>
        <w:t>כתובת דואר אלקטרוני</w:t>
      </w:r>
    </w:p>
    <w:p w:rsidR="005E4F81" w:rsidRDefault="005E4F81" w:rsidP="005E4F81">
      <w:pPr>
        <w:tabs>
          <w:tab w:val="left" w:pos="6249"/>
        </w:tabs>
        <w:jc w:val="both"/>
        <w:rPr>
          <w:rtl/>
        </w:rPr>
      </w:pPr>
    </w:p>
    <w:p w:rsidR="009820F4" w:rsidRDefault="009820F4" w:rsidP="005E4F81">
      <w:pPr>
        <w:tabs>
          <w:tab w:val="left" w:pos="6249"/>
        </w:tabs>
        <w:jc w:val="both"/>
        <w:rPr>
          <w:rtl/>
        </w:rPr>
      </w:pPr>
    </w:p>
    <w:p w:rsidR="0002539F" w:rsidRDefault="0002539F" w:rsidP="0002539F">
      <w:pPr>
        <w:numPr>
          <w:ilvl w:val="0"/>
          <w:numId w:val="1"/>
        </w:numPr>
        <w:tabs>
          <w:tab w:val="left" w:pos="6249"/>
        </w:tabs>
        <w:ind w:right="0"/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 חבר איגוד </w:t>
      </w:r>
      <w:r w:rsidR="00F158F4">
        <w:rPr>
          <w:rFonts w:hint="cs"/>
          <w:b/>
          <w:bCs/>
          <w:rtl/>
        </w:rPr>
        <w:t>משלם דמי חבר לשנת 2015</w:t>
      </w:r>
    </w:p>
    <w:p w:rsidR="0002539F" w:rsidRPr="0002539F" w:rsidRDefault="0002539F" w:rsidP="000773DF">
      <w:pPr>
        <w:tabs>
          <w:tab w:val="left" w:pos="6249"/>
        </w:tabs>
        <w:jc w:val="both"/>
        <w:rPr>
          <w:b/>
          <w:bCs/>
          <w:rtl/>
        </w:rPr>
      </w:pPr>
    </w:p>
    <w:p w:rsidR="002B62A6" w:rsidRDefault="002B62A6" w:rsidP="00F158F4">
      <w:pPr>
        <w:tabs>
          <w:tab w:val="left" w:pos="6249"/>
        </w:tabs>
        <w:jc w:val="both"/>
        <w:rPr>
          <w:b/>
          <w:bCs/>
          <w:rtl/>
        </w:rPr>
      </w:pPr>
    </w:p>
    <w:p w:rsidR="00F158F4" w:rsidRPr="00F158F4" w:rsidRDefault="002B62A6" w:rsidP="009820F4">
      <w:pPr>
        <w:tabs>
          <w:tab w:val="left" w:pos="6249"/>
        </w:tabs>
        <w:jc w:val="both"/>
        <w:rPr>
          <w:b/>
          <w:bCs/>
          <w:sz w:val="28"/>
          <w:szCs w:val="28"/>
          <w:rtl/>
        </w:rPr>
      </w:pPr>
      <w:r w:rsidRPr="004F19CD">
        <w:rPr>
          <w:rFonts w:hint="cs"/>
          <w:rtl/>
        </w:rPr>
        <w:t xml:space="preserve"> </w:t>
      </w:r>
      <w:r w:rsidR="000773DF" w:rsidRPr="00F158F4">
        <w:rPr>
          <w:rFonts w:hint="cs"/>
          <w:b/>
          <w:bCs/>
          <w:sz w:val="28"/>
          <w:szCs w:val="28"/>
          <w:rtl/>
        </w:rPr>
        <w:t xml:space="preserve">תשלום ליום עיון </w:t>
      </w:r>
      <w:r w:rsidR="00F158F4" w:rsidRPr="00F158F4">
        <w:rPr>
          <w:rFonts w:hint="cs"/>
          <w:b/>
          <w:bCs/>
          <w:sz w:val="28"/>
          <w:szCs w:val="28"/>
          <w:rtl/>
        </w:rPr>
        <w:t>ישולם ישירות לאיגוד המבקרים ברשויות המקומיות.</w:t>
      </w:r>
    </w:p>
    <w:p w:rsidR="000773DF" w:rsidRPr="00F158F4" w:rsidRDefault="00F158F4" w:rsidP="009820F4">
      <w:pPr>
        <w:tabs>
          <w:tab w:val="left" w:pos="6249"/>
        </w:tabs>
        <w:jc w:val="both"/>
        <w:rPr>
          <w:b/>
          <w:bCs/>
          <w:sz w:val="28"/>
          <w:szCs w:val="28"/>
          <w:rtl/>
        </w:rPr>
      </w:pPr>
      <w:r w:rsidRPr="00F158F4">
        <w:rPr>
          <w:rFonts w:hint="cs"/>
          <w:b/>
          <w:bCs/>
          <w:sz w:val="28"/>
          <w:szCs w:val="28"/>
          <w:rtl/>
        </w:rPr>
        <w:t xml:space="preserve"> התשלום יתבצע ביום העיון </w:t>
      </w:r>
      <w:r w:rsidR="000773DF" w:rsidRPr="00F158F4">
        <w:rPr>
          <w:rFonts w:hint="cs"/>
          <w:b/>
          <w:bCs/>
          <w:sz w:val="28"/>
          <w:szCs w:val="28"/>
          <w:rtl/>
        </w:rPr>
        <w:t xml:space="preserve">עם רו"ח עינב פרץ גזברית איגוד המבקרים ברשויות </w:t>
      </w:r>
      <w:r w:rsidR="009820F4">
        <w:rPr>
          <w:rFonts w:hint="cs"/>
          <w:b/>
          <w:bCs/>
          <w:sz w:val="28"/>
          <w:szCs w:val="28"/>
          <w:rtl/>
        </w:rPr>
        <w:t xml:space="preserve">  </w:t>
      </w:r>
      <w:r w:rsidR="000773DF" w:rsidRPr="00F158F4">
        <w:rPr>
          <w:rFonts w:hint="cs"/>
          <w:b/>
          <w:bCs/>
          <w:sz w:val="28"/>
          <w:szCs w:val="28"/>
          <w:rtl/>
        </w:rPr>
        <w:t>המקומיות</w:t>
      </w:r>
    </w:p>
    <w:p w:rsidR="005E4F81" w:rsidRPr="001D6BFB" w:rsidRDefault="005E4F81" w:rsidP="005E4F81">
      <w:pPr>
        <w:rPr>
          <w:highlight w:val="yellow"/>
        </w:rPr>
      </w:pPr>
    </w:p>
    <w:p w:rsidR="005E4F81" w:rsidRDefault="005E4F81" w:rsidP="005E4F81">
      <w:pPr>
        <w:tabs>
          <w:tab w:val="left" w:pos="1013"/>
          <w:tab w:val="left" w:pos="2200"/>
          <w:tab w:val="left" w:pos="2883"/>
        </w:tabs>
        <w:rPr>
          <w:b/>
          <w:bCs/>
          <w:rtl/>
        </w:rPr>
      </w:pPr>
    </w:p>
    <w:p w:rsidR="005E4F81" w:rsidRDefault="005E4F81" w:rsidP="005E4F81">
      <w:pPr>
        <w:tabs>
          <w:tab w:val="left" w:pos="1013"/>
          <w:tab w:val="left" w:pos="2200"/>
          <w:tab w:val="left" w:pos="2883"/>
        </w:tabs>
        <w:rPr>
          <w:rtl/>
        </w:rPr>
      </w:pPr>
      <w:r w:rsidRPr="00EE75ED">
        <w:rPr>
          <w:rFonts w:cs="Guttman Yad-Brush" w:hint="cs"/>
          <w:b/>
          <w:bCs/>
          <w:u w:val="single"/>
          <w:rtl/>
        </w:rPr>
        <w:t>לא ניתן</w:t>
      </w:r>
      <w:r>
        <w:rPr>
          <w:rFonts w:hint="cs"/>
          <w:b/>
          <w:bCs/>
          <w:rtl/>
        </w:rPr>
        <w:t xml:space="preserve"> לשלם</w:t>
      </w:r>
      <w:r>
        <w:rPr>
          <w:rFonts w:hint="cs"/>
          <w:rtl/>
        </w:rPr>
        <w:t xml:space="preserve"> </w:t>
      </w:r>
      <w:r>
        <w:rPr>
          <w:rFonts w:hint="cs"/>
          <w:b/>
          <w:bCs/>
          <w:rtl/>
        </w:rPr>
        <w:t>באמצעות כרטיסי אשראי</w:t>
      </w:r>
    </w:p>
    <w:p w:rsidR="005E4F81" w:rsidRDefault="005E4F81" w:rsidP="005E4F81">
      <w:pPr>
        <w:tabs>
          <w:tab w:val="left" w:pos="6249"/>
        </w:tabs>
        <w:jc w:val="both"/>
        <w:rPr>
          <w:rtl/>
        </w:rPr>
      </w:pPr>
    </w:p>
    <w:p w:rsidR="0002539F" w:rsidRDefault="0002539F" w:rsidP="000773DF">
      <w:pPr>
        <w:tabs>
          <w:tab w:val="left" w:pos="6249"/>
        </w:tabs>
        <w:jc w:val="both"/>
        <w:rPr>
          <w:rtl/>
        </w:rPr>
      </w:pPr>
    </w:p>
    <w:p w:rsidR="009820F4" w:rsidRDefault="009820F4" w:rsidP="000773DF">
      <w:pPr>
        <w:tabs>
          <w:tab w:val="left" w:pos="6249"/>
        </w:tabs>
        <w:jc w:val="both"/>
        <w:rPr>
          <w:rtl/>
        </w:rPr>
      </w:pPr>
    </w:p>
    <w:p w:rsidR="005E4F81" w:rsidRDefault="005E4F81" w:rsidP="0002539F">
      <w:pPr>
        <w:tabs>
          <w:tab w:val="left" w:pos="6249"/>
        </w:tabs>
        <w:jc w:val="both"/>
        <w:rPr>
          <w:rtl/>
        </w:rPr>
      </w:pPr>
      <w:r>
        <w:rPr>
          <w:rFonts w:hint="cs"/>
          <w:rtl/>
        </w:rPr>
        <w:t xml:space="preserve">מס' הטלפון לבירורים : ___________________ פקס : ___________________ </w:t>
      </w:r>
    </w:p>
    <w:p w:rsidR="000773DF" w:rsidRDefault="000773DF" w:rsidP="000773DF">
      <w:pPr>
        <w:tabs>
          <w:tab w:val="left" w:pos="6249"/>
        </w:tabs>
        <w:jc w:val="both"/>
        <w:rPr>
          <w:rtl/>
        </w:rPr>
      </w:pPr>
    </w:p>
    <w:p w:rsidR="0002539F" w:rsidRDefault="0002539F" w:rsidP="000773DF">
      <w:pPr>
        <w:tabs>
          <w:tab w:val="left" w:pos="6249"/>
        </w:tabs>
        <w:jc w:val="both"/>
        <w:rPr>
          <w:rtl/>
        </w:rPr>
      </w:pPr>
    </w:p>
    <w:p w:rsidR="0002539F" w:rsidRDefault="0002539F" w:rsidP="000773DF">
      <w:pPr>
        <w:tabs>
          <w:tab w:val="left" w:pos="6249"/>
        </w:tabs>
        <w:jc w:val="both"/>
        <w:rPr>
          <w:rtl/>
        </w:rPr>
      </w:pPr>
    </w:p>
    <w:p w:rsidR="005E4F81" w:rsidRDefault="005E4F81" w:rsidP="003D0224">
      <w:pPr>
        <w:pStyle w:val="Header"/>
        <w:tabs>
          <w:tab w:val="clear" w:pos="4153"/>
          <w:tab w:val="clear" w:pos="8306"/>
        </w:tabs>
        <w:spacing w:line="276" w:lineRule="auto"/>
        <w:ind w:firstLine="720"/>
        <w:jc w:val="both"/>
        <w:rPr>
          <w:b/>
          <w:bCs/>
          <w:szCs w:val="24"/>
          <w:rtl/>
        </w:rPr>
      </w:pPr>
    </w:p>
    <w:p w:rsidR="000773DF" w:rsidRDefault="000773DF" w:rsidP="003D0224">
      <w:pPr>
        <w:pStyle w:val="Header"/>
        <w:tabs>
          <w:tab w:val="clear" w:pos="4153"/>
          <w:tab w:val="clear" w:pos="8306"/>
        </w:tabs>
        <w:spacing w:line="276" w:lineRule="auto"/>
        <w:ind w:firstLine="720"/>
        <w:jc w:val="both"/>
        <w:rPr>
          <w:b/>
          <w:bCs/>
          <w:szCs w:val="24"/>
          <w:rtl/>
        </w:rPr>
      </w:pPr>
    </w:p>
    <w:sectPr w:rsidR="000773DF" w:rsidSect="008901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4" w:right="1274" w:bottom="993" w:left="1418" w:header="709" w:footer="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CA1" w:rsidRDefault="00AB0CA1">
      <w:r>
        <w:separator/>
      </w:r>
    </w:p>
  </w:endnote>
  <w:endnote w:type="continuationSeparator" w:id="0">
    <w:p w:rsidR="00AB0CA1" w:rsidRDefault="00AB0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Yad-Brush">
    <w:altName w:val="Segoe UI Semilight"/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CC6" w:rsidRDefault="00601C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CDD" w:rsidRDefault="00D01CDD" w:rsidP="000E082B">
    <w:pPr>
      <w:pStyle w:val="Footer"/>
      <w:jc w:val="center"/>
      <w:rPr>
        <w:b/>
        <w:bCs/>
        <w:sz w:val="22"/>
        <w:szCs w:val="22"/>
        <w:rtl/>
      </w:rPr>
    </w:pPr>
    <w:r>
      <w:rPr>
        <w:rFonts w:hint="cs"/>
        <w:b/>
        <w:bCs/>
        <w:sz w:val="22"/>
        <w:szCs w:val="22"/>
        <w:rtl/>
      </w:rPr>
      <w:t xml:space="preserve">מפעם השפלה * רח' כרמל 6, כותר פיס, </w:t>
    </w:r>
    <w:r>
      <w:rPr>
        <w:rFonts w:hint="cs"/>
        <w:b/>
        <w:bCs/>
        <w:szCs w:val="24"/>
        <w:rtl/>
      </w:rPr>
      <w:t xml:space="preserve">ת"ד 1, </w:t>
    </w:r>
    <w:r>
      <w:rPr>
        <w:rFonts w:hint="cs"/>
        <w:b/>
        <w:bCs/>
        <w:sz w:val="22"/>
        <w:szCs w:val="22"/>
        <w:rtl/>
      </w:rPr>
      <w:t>שהם  60850</w:t>
    </w:r>
  </w:p>
  <w:p w:rsidR="00D01CDD" w:rsidRPr="00DB3FCE" w:rsidRDefault="00D01CDD" w:rsidP="000E082B">
    <w:pPr>
      <w:pStyle w:val="Footer"/>
      <w:tabs>
        <w:tab w:val="clear" w:pos="4153"/>
      </w:tabs>
      <w:jc w:val="center"/>
      <w:rPr>
        <w:b/>
        <w:bCs/>
        <w:sz w:val="22"/>
        <w:szCs w:val="22"/>
        <w:rtl/>
      </w:rPr>
    </w:pPr>
    <w:r>
      <w:rPr>
        <w:rFonts w:hint="cs"/>
        <w:b/>
        <w:bCs/>
        <w:sz w:val="22"/>
        <w:szCs w:val="22"/>
        <w:rtl/>
      </w:rPr>
      <w:t xml:space="preserve">טל: 03-9723006, </w:t>
    </w:r>
    <w:r>
      <w:rPr>
        <w:b/>
        <w:bCs/>
        <w:sz w:val="22"/>
        <w:szCs w:val="22"/>
      </w:rPr>
      <w:t>E-mail: m-hashfela@shoham.muni.i</w:t>
    </w:r>
  </w:p>
  <w:p w:rsidR="00D01CDD" w:rsidRDefault="00D01CDD" w:rsidP="002E295A">
    <w:pPr>
      <w:pStyle w:val="Footer"/>
      <w:jc w:val="center"/>
      <w:rPr>
        <w:b/>
        <w:bCs/>
        <w:sz w:val="22"/>
        <w:szCs w:val="22"/>
      </w:rPr>
    </w:pPr>
    <w:r>
      <w:rPr>
        <w:rFonts w:hint="cs"/>
        <w:b/>
        <w:bCs/>
        <w:sz w:val="22"/>
        <w:szCs w:val="22"/>
        <w:rtl/>
      </w:rPr>
      <w:t xml:space="preserve">פקס: 03-9723008  </w:t>
    </w:r>
    <w:r>
      <w:rPr>
        <w:b/>
        <w:bCs/>
        <w:sz w:val="22"/>
        <w:szCs w:val="22"/>
      </w:rPr>
      <w:t>www.mifam.org.il</w:t>
    </w:r>
  </w:p>
  <w:p w:rsidR="00D01CDD" w:rsidRPr="002A17FD" w:rsidRDefault="00D01CDD" w:rsidP="000E082B">
    <w:pPr>
      <w:pStyle w:val="Footer"/>
      <w:rPr>
        <w:szCs w:val="24"/>
        <w:rtl/>
      </w:rPr>
    </w:pPr>
  </w:p>
  <w:p w:rsidR="00D01CDD" w:rsidRPr="000E082B" w:rsidRDefault="00D01CDD" w:rsidP="000E082B">
    <w:pPr>
      <w:pStyle w:val="Footer"/>
      <w:rPr>
        <w:szCs w:val="24"/>
        <w:rtl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CC6" w:rsidRDefault="00601C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CA1" w:rsidRDefault="00AB0CA1">
      <w:r>
        <w:separator/>
      </w:r>
    </w:p>
  </w:footnote>
  <w:footnote w:type="continuationSeparator" w:id="0">
    <w:p w:rsidR="00AB0CA1" w:rsidRDefault="00AB0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CC6" w:rsidRDefault="00601C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CDD" w:rsidRDefault="00601CC6">
    <w:pPr>
      <w:pStyle w:val="Header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D3FEE42" wp14:editId="58A429B3">
              <wp:simplePos x="0" y="0"/>
              <wp:positionH relativeFrom="column">
                <wp:posOffset>-690880</wp:posOffset>
              </wp:positionH>
              <wp:positionV relativeFrom="paragraph">
                <wp:posOffset>530860</wp:posOffset>
              </wp:positionV>
              <wp:extent cx="1695450" cy="6953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1CDD" w:rsidRPr="00601CC6" w:rsidRDefault="00601CC6" w:rsidP="00601CC6">
                          <w:pPr>
                            <w:autoSpaceDE w:val="0"/>
                            <w:autoSpaceDN w:val="0"/>
                            <w:bidi w:val="0"/>
                            <w:adjustRightInd w:val="0"/>
                            <w:jc w:val="right"/>
                            <w:rPr>
                              <w:sz w:val="36"/>
                              <w:szCs w:val="36"/>
                              <w:rtl/>
                            </w:rPr>
                          </w:pPr>
                          <w:r>
                            <w:rPr>
                              <w:rFonts w:ascii="Symbol" w:hAnsi="Symbol" w:cs="Aharoni" w:hint="cs"/>
                              <w:b/>
                              <w:bCs/>
                              <w:color w:val="000000"/>
                              <w:spacing w:val="20"/>
                              <w:sz w:val="36"/>
                              <w:szCs w:val="36"/>
                              <w:rtl/>
                              <w:lang w:eastAsia="en-US"/>
                            </w:rPr>
                            <w:t xml:space="preserve">  </w:t>
                          </w:r>
                          <w:r w:rsidRPr="00601CC6">
                            <w:rPr>
                              <w:rFonts w:ascii="Symbol" w:hAnsi="Symbol" w:cs="Aharoni" w:hint="cs"/>
                              <w:b/>
                              <w:bCs/>
                              <w:color w:val="000000"/>
                              <w:spacing w:val="20"/>
                              <w:sz w:val="36"/>
                              <w:szCs w:val="36"/>
                              <w:rtl/>
                              <w:lang w:eastAsia="en-US"/>
                            </w:rPr>
                            <w:t>מפעם השפלה</w:t>
                          </w:r>
                        </w:p>
                        <w:p w:rsidR="00601CC6" w:rsidRDefault="00601CC6" w:rsidP="00601CC6">
                          <w:pPr>
                            <w:pStyle w:val="Heading2"/>
                            <w:jc w:val="center"/>
                            <w:rPr>
                              <w:sz w:val="22"/>
                              <w:szCs w:val="22"/>
                              <w:rtl/>
                            </w:rPr>
                          </w:pPr>
                          <w:r>
                            <w:rPr>
                              <w:rFonts w:hint="cs"/>
                              <w:sz w:val="22"/>
                              <w:szCs w:val="22"/>
                              <w:rtl/>
                            </w:rPr>
                            <w:t>מערכת מרכזי הדרכה ופיתוח</w:t>
                          </w:r>
                        </w:p>
                        <w:p w:rsidR="00D01CDD" w:rsidRPr="003338FA" w:rsidRDefault="00601CC6" w:rsidP="00601CC6">
                          <w:pPr>
                            <w:pStyle w:val="Heading2"/>
                            <w:jc w:val="center"/>
                            <w:rPr>
                              <w:rFonts w:cs="Narkisim"/>
                              <w:sz w:val="22"/>
                              <w:szCs w:val="22"/>
                              <w:rtl/>
                            </w:rPr>
                          </w:pPr>
                          <w:r w:rsidRPr="00601CC6">
                            <w:rPr>
                              <w:rFonts w:hint="cs"/>
                              <w:sz w:val="22"/>
                              <w:szCs w:val="22"/>
                              <w:rtl/>
                            </w:rPr>
                            <w:t>המינהל</w:t>
                          </w:r>
                          <w:r w:rsidR="00D01CDD" w:rsidRPr="00601CC6">
                            <w:rPr>
                              <w:rFonts w:hint="cs"/>
                              <w:sz w:val="22"/>
                              <w:szCs w:val="22"/>
                              <w:rtl/>
                            </w:rPr>
                            <w:t xml:space="preserve">  </w:t>
                          </w:r>
                          <w:r w:rsidRPr="00601CC6">
                            <w:rPr>
                              <w:rFonts w:hint="cs"/>
                              <w:sz w:val="22"/>
                              <w:szCs w:val="22"/>
                              <w:rtl/>
                            </w:rPr>
                            <w:t>בשלטון המקומי</w:t>
                          </w:r>
                        </w:p>
                        <w:p w:rsidR="00D01CDD" w:rsidRDefault="00D01CDD" w:rsidP="003338FA">
                          <w:pPr>
                            <w:jc w:val="center"/>
                            <w:rPr>
                              <w:rFonts w:cs="Narkisim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D3FEE4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4.4pt;margin-top:41.8pt;width:133.5pt;height:5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S2rswIAAL0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" filled="f" stroked="f" strokeweight="0">
              <v:textbox>
                <w:txbxContent>
                  <w:p w:rsidR="00D01CDD" w:rsidRPr="00601CC6" w:rsidRDefault="00601CC6" w:rsidP="00601CC6">
                    <w:pPr>
                      <w:autoSpaceDE w:val="0"/>
                      <w:autoSpaceDN w:val="0"/>
                      <w:bidi w:val="0"/>
                      <w:adjustRightInd w:val="0"/>
                      <w:jc w:val="right"/>
                      <w:rPr>
                        <w:sz w:val="36"/>
                        <w:szCs w:val="36"/>
                        <w:rtl/>
                      </w:rPr>
                    </w:pPr>
                    <w:r>
                      <w:rPr>
                        <w:rFonts w:ascii="Symbol" w:hAnsi="Symbol" w:cs="Aharoni" w:hint="cs"/>
                        <w:b/>
                        <w:bCs/>
                        <w:color w:val="000000"/>
                        <w:spacing w:val="20"/>
                        <w:sz w:val="36"/>
                        <w:szCs w:val="36"/>
                        <w:rtl/>
                        <w:lang w:eastAsia="en-US"/>
                      </w:rPr>
                      <w:t xml:space="preserve">  </w:t>
                    </w:r>
                    <w:r w:rsidRPr="00601CC6">
                      <w:rPr>
                        <w:rFonts w:ascii="Symbol" w:hAnsi="Symbol" w:cs="Aharoni" w:hint="cs"/>
                        <w:b/>
                        <w:bCs/>
                        <w:color w:val="000000"/>
                        <w:spacing w:val="20"/>
                        <w:sz w:val="36"/>
                        <w:szCs w:val="36"/>
                        <w:rtl/>
                        <w:lang w:eastAsia="en-US"/>
                      </w:rPr>
                      <w:t>מפעם השפלה</w:t>
                    </w:r>
                  </w:p>
                  <w:p w:rsidR="00601CC6" w:rsidRDefault="00601CC6" w:rsidP="00601CC6">
                    <w:pPr>
                      <w:pStyle w:val="Heading2"/>
                      <w:jc w:val="center"/>
                      <w:rPr>
                        <w:sz w:val="22"/>
                        <w:szCs w:val="22"/>
                        <w:rtl/>
                      </w:rPr>
                    </w:pPr>
                    <w:r>
                      <w:rPr>
                        <w:rFonts w:hint="cs"/>
                        <w:sz w:val="22"/>
                        <w:szCs w:val="22"/>
                        <w:rtl/>
                      </w:rPr>
                      <w:t>מערכת מרכזי הדרכה ופיתוח</w:t>
                    </w:r>
                  </w:p>
                  <w:p w:rsidR="00D01CDD" w:rsidRPr="003338FA" w:rsidRDefault="00601CC6" w:rsidP="00601CC6">
                    <w:pPr>
                      <w:pStyle w:val="Heading2"/>
                      <w:jc w:val="center"/>
                      <w:rPr>
                        <w:rFonts w:cs="Narkisim"/>
                        <w:sz w:val="22"/>
                        <w:szCs w:val="22"/>
                        <w:rtl/>
                      </w:rPr>
                    </w:pPr>
                    <w:r w:rsidRPr="00601CC6">
                      <w:rPr>
                        <w:rFonts w:hint="cs"/>
                        <w:sz w:val="22"/>
                        <w:szCs w:val="22"/>
                        <w:rtl/>
                      </w:rPr>
                      <w:t>המינהל</w:t>
                    </w:r>
                    <w:r w:rsidR="00D01CDD" w:rsidRPr="00601CC6">
                      <w:rPr>
                        <w:rFonts w:hint="cs"/>
                        <w:sz w:val="22"/>
                        <w:szCs w:val="22"/>
                        <w:rtl/>
                      </w:rPr>
                      <w:t xml:space="preserve">  </w:t>
                    </w:r>
                    <w:r w:rsidRPr="00601CC6">
                      <w:rPr>
                        <w:rFonts w:hint="cs"/>
                        <w:sz w:val="22"/>
                        <w:szCs w:val="22"/>
                        <w:rtl/>
                      </w:rPr>
                      <w:t>בשלטון המקומי</w:t>
                    </w:r>
                  </w:p>
                  <w:p w:rsidR="00D01CDD" w:rsidRDefault="00D01CDD" w:rsidP="003338FA">
                    <w:pPr>
                      <w:jc w:val="center"/>
                      <w:rPr>
                        <w:rFonts w:cs="Narkisim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AB0CA1">
      <w:rPr>
        <w:noProof/>
        <w:sz w:val="20"/>
        <w:rtl/>
        <w:lang w:val="he-I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left:0;text-align:left;margin-left:417.25pt;margin-top:-2.4pt;width:39.05pt;height:43.9pt;z-index:251659776;mso-position-horizontal-relative:text;mso-position-vertical-relative:text">
          <v:imagedata r:id="rId1" o:title=""/>
        </v:shape>
        <o:OLEObject Type="Embed" ProgID="MSPhotoEd.3" ShapeID="_x0000_s2062" DrawAspect="Content" ObjectID="_1552036425" r:id="rId2"/>
      </w:pict>
    </w: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E09C0F" wp14:editId="3FCFB1BB">
              <wp:simplePos x="0" y="0"/>
              <wp:positionH relativeFrom="column">
                <wp:posOffset>4915535</wp:posOffset>
              </wp:positionH>
              <wp:positionV relativeFrom="paragraph">
                <wp:posOffset>532130</wp:posOffset>
              </wp:positionV>
              <wp:extent cx="1424940" cy="560705"/>
              <wp:effectExtent l="0" t="0" r="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4940" cy="560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1CDD" w:rsidRDefault="00601CC6" w:rsidP="00601CC6">
                          <w:pPr>
                            <w:autoSpaceDE w:val="0"/>
                            <w:autoSpaceDN w:val="0"/>
                            <w:bidi w:val="0"/>
                            <w:adjustRightInd w:val="0"/>
                            <w:jc w:val="right"/>
                            <w:rPr>
                              <w:rFonts w:cs="Aharoni"/>
                              <w:b/>
                              <w:bCs/>
                              <w:color w:val="000000"/>
                              <w:spacing w:val="20"/>
                              <w:sz w:val="36"/>
                              <w:szCs w:val="36"/>
                              <w:lang w:eastAsia="en-US"/>
                            </w:rPr>
                          </w:pPr>
                          <w:r>
                            <w:rPr>
                              <w:rFonts w:ascii="Symbol" w:hAnsi="Symbol" w:cs="Aharoni" w:hint="cs"/>
                              <w:b/>
                              <w:bCs/>
                              <w:color w:val="000000"/>
                              <w:spacing w:val="20"/>
                              <w:sz w:val="36"/>
                              <w:szCs w:val="36"/>
                              <w:rtl/>
                              <w:lang w:eastAsia="en-US"/>
                            </w:rPr>
                            <w:t xml:space="preserve"> </w:t>
                          </w:r>
                          <w:r w:rsidR="00D01CDD">
                            <w:rPr>
                              <w:rFonts w:ascii="Symbol" w:hAnsi="Symbol" w:cs="Aharoni"/>
                              <w:b/>
                              <w:bCs/>
                              <w:color w:val="000000"/>
                              <w:spacing w:val="20"/>
                              <w:sz w:val="36"/>
                              <w:szCs w:val="36"/>
                              <w:rtl/>
                              <w:lang w:eastAsia="en-US"/>
                            </w:rPr>
                            <w:t>משרד הפנים</w:t>
                          </w:r>
                        </w:p>
                        <w:p w:rsidR="00D01CDD" w:rsidRPr="00601CC6" w:rsidRDefault="00D01CDD" w:rsidP="00601CC6">
                          <w:pPr>
                            <w:pStyle w:val="Heading2"/>
                            <w:jc w:val="center"/>
                            <w:rPr>
                              <w:sz w:val="22"/>
                              <w:szCs w:val="22"/>
                              <w:rtl/>
                            </w:rPr>
                          </w:pPr>
                          <w:r w:rsidRPr="00601CC6">
                            <w:rPr>
                              <w:rFonts w:hint="cs"/>
                              <w:sz w:val="22"/>
                              <w:szCs w:val="22"/>
                              <w:rtl/>
                            </w:rPr>
                            <w:t xml:space="preserve">אגף </w:t>
                          </w:r>
                          <w:r w:rsidR="00601CC6" w:rsidRPr="00601CC6">
                            <w:rPr>
                              <w:rFonts w:hint="cs"/>
                              <w:sz w:val="22"/>
                              <w:szCs w:val="22"/>
                              <w:rtl/>
                            </w:rPr>
                            <w:t xml:space="preserve">בכיר להדרכה </w:t>
                          </w:r>
                          <w:r w:rsidR="00601CC6" w:rsidRPr="00601CC6">
                            <w:rPr>
                              <w:sz w:val="22"/>
                              <w:szCs w:val="22"/>
                              <w:rtl/>
                            </w:rPr>
                            <w:br/>
                          </w:r>
                          <w:r w:rsidR="00601CC6" w:rsidRPr="00601CC6">
                            <w:rPr>
                              <w:rFonts w:hint="cs"/>
                              <w:sz w:val="22"/>
                              <w:szCs w:val="22"/>
                              <w:rtl/>
                            </w:rPr>
                            <w:t>פיתוח ומפעמים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CE09C0F" id="Text Box 11" o:spid="_x0000_s1027" type="#_x0000_t202" style="position:absolute;left:0;text-align:left;margin-left:387.05pt;margin-top:41.9pt;width:112.2pt;height:4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" filled="f" stroked="f" strokecolor="white">
              <v:textbox>
                <w:txbxContent>
                  <w:p w:rsidR="00D01CDD" w:rsidRDefault="00601CC6" w:rsidP="00601CC6">
                    <w:pPr>
                      <w:autoSpaceDE w:val="0"/>
                      <w:autoSpaceDN w:val="0"/>
                      <w:bidi w:val="0"/>
                      <w:adjustRightInd w:val="0"/>
                      <w:jc w:val="right"/>
                      <w:rPr>
                        <w:rFonts w:cs="Aharoni"/>
                        <w:b/>
                        <w:bCs/>
                        <w:color w:val="000000"/>
                        <w:spacing w:val="20"/>
                        <w:sz w:val="36"/>
                        <w:szCs w:val="36"/>
                        <w:lang w:eastAsia="en-US"/>
                      </w:rPr>
                    </w:pPr>
                    <w:r>
                      <w:rPr>
                        <w:rFonts w:ascii="Symbol" w:hAnsi="Symbol" w:cs="Aharoni" w:hint="cs"/>
                        <w:b/>
                        <w:bCs/>
                        <w:color w:val="000000"/>
                        <w:spacing w:val="20"/>
                        <w:sz w:val="36"/>
                        <w:szCs w:val="36"/>
                        <w:rtl/>
                        <w:lang w:eastAsia="en-US"/>
                      </w:rPr>
                      <w:t xml:space="preserve"> </w:t>
                    </w:r>
                    <w:r w:rsidR="00D01CDD">
                      <w:rPr>
                        <w:rFonts w:ascii="Symbol" w:hAnsi="Symbol" w:cs="Aharoni"/>
                        <w:b/>
                        <w:bCs/>
                        <w:color w:val="000000"/>
                        <w:spacing w:val="20"/>
                        <w:sz w:val="36"/>
                        <w:szCs w:val="36"/>
                        <w:rtl/>
                        <w:lang w:eastAsia="en-US"/>
                      </w:rPr>
                      <w:t>משרד הפנים</w:t>
                    </w:r>
                  </w:p>
                  <w:p w:rsidR="00D01CDD" w:rsidRPr="00601CC6" w:rsidRDefault="00D01CDD" w:rsidP="00601CC6">
                    <w:pPr>
                      <w:pStyle w:val="Heading2"/>
                      <w:jc w:val="center"/>
                      <w:rPr>
                        <w:sz w:val="22"/>
                        <w:szCs w:val="22"/>
                        <w:rtl/>
                      </w:rPr>
                    </w:pPr>
                    <w:r w:rsidRPr="00601CC6">
                      <w:rPr>
                        <w:rFonts w:hint="cs"/>
                        <w:sz w:val="22"/>
                        <w:szCs w:val="22"/>
                        <w:rtl/>
                      </w:rPr>
                      <w:t xml:space="preserve">אגף </w:t>
                    </w:r>
                    <w:r w:rsidR="00601CC6" w:rsidRPr="00601CC6">
                      <w:rPr>
                        <w:rFonts w:hint="cs"/>
                        <w:sz w:val="22"/>
                        <w:szCs w:val="22"/>
                        <w:rtl/>
                      </w:rPr>
                      <w:t xml:space="preserve">בכיר להדרכה </w:t>
                    </w:r>
                    <w:r w:rsidR="00601CC6" w:rsidRPr="00601CC6">
                      <w:rPr>
                        <w:sz w:val="22"/>
                        <w:szCs w:val="22"/>
                        <w:rtl/>
                      </w:rPr>
                      <w:br/>
                    </w:r>
                    <w:r w:rsidR="00601CC6" w:rsidRPr="00601CC6">
                      <w:rPr>
                        <w:rFonts w:hint="cs"/>
                        <w:sz w:val="22"/>
                        <w:szCs w:val="22"/>
                        <w:rtl/>
                      </w:rPr>
                      <w:t>פיתוח ומפעמים</w:t>
                    </w:r>
                  </w:p>
                </w:txbxContent>
              </v:textbox>
            </v:shape>
          </w:pict>
        </mc:Fallback>
      </mc:AlternateContent>
    </w:r>
    <w:r w:rsidR="00AB0CA1">
      <w:rPr>
        <w:noProof/>
        <w:sz w:val="20"/>
        <w:rtl/>
        <w:lang w:val="he-IL"/>
      </w:rPr>
      <w:pict>
        <v:shape id="_x0000_s2056" type="#_x0000_t75" style="position:absolute;left:0;text-align:left;margin-left:-21.45pt;margin-top:-2.4pt;width:66.2pt;height:39.75pt;z-index:-251659776;visibility:visible;mso-wrap-edited:f;mso-position-horizontal-relative:text;mso-position-vertical-relative:text" wrapcoords="-232 0 -232 21234 21600 21234 21600 0 -232 0">
          <v:imagedata r:id="rId3" o:title="" gain="1.5625"/>
        </v:shape>
        <o:OLEObject Type="Embed" ProgID="Word.Picture.8" ShapeID="_x0000_s2056" DrawAspect="Content" ObjectID="_1552036426" r:id="rId4"/>
      </w:pict>
    </w:r>
    <w:r w:rsidR="00D01CDD">
      <w:rPr>
        <w:noProof/>
        <w:sz w:val="20"/>
        <w:rtl/>
        <w:lang w:eastAsia="en-US"/>
      </w:rPr>
      <w:drawing>
        <wp:anchor distT="0" distB="0" distL="114300" distR="114300" simplePos="0" relativeHeight="251658752" behindDoc="0" locked="0" layoutInCell="1" allowOverlap="1" wp14:anchorId="1DE23B50" wp14:editId="0B0A2084">
          <wp:simplePos x="0" y="0"/>
          <wp:positionH relativeFrom="column">
            <wp:posOffset>1061721</wp:posOffset>
          </wp:positionH>
          <wp:positionV relativeFrom="paragraph">
            <wp:posOffset>-40640</wp:posOffset>
          </wp:positionV>
          <wp:extent cx="3562350" cy="914400"/>
          <wp:effectExtent l="19050" t="0" r="0" b="0"/>
          <wp:wrapNone/>
          <wp:docPr id="13" name="תמונה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CC6" w:rsidRDefault="00601C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5326"/>
    <w:multiLevelType w:val="hybridMultilevel"/>
    <w:tmpl w:val="1B306A62"/>
    <w:lvl w:ilvl="0" w:tplc="38F0C87E">
      <w:start w:val="1"/>
      <w:numFmt w:val="bullet"/>
      <w:lvlText w:val=""/>
      <w:lvlJc w:val="left"/>
      <w:pPr>
        <w:tabs>
          <w:tab w:val="num" w:pos="360"/>
        </w:tabs>
        <w:ind w:left="227" w:right="227" w:hanging="227"/>
      </w:pPr>
      <w:rPr>
        <w:rFonts w:ascii="Wingdings" w:hAnsi="Wingdings" w:hint="default"/>
        <w:bCs/>
        <w:iCs w:val="0"/>
        <w:szCs w:val="28"/>
      </w:rPr>
    </w:lvl>
    <w:lvl w:ilvl="1" w:tplc="040D000F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5E"/>
    <w:rsid w:val="00004B30"/>
    <w:rsid w:val="00010615"/>
    <w:rsid w:val="00017A3D"/>
    <w:rsid w:val="00017ADF"/>
    <w:rsid w:val="0002539F"/>
    <w:rsid w:val="00044DC6"/>
    <w:rsid w:val="000548D3"/>
    <w:rsid w:val="00073795"/>
    <w:rsid w:val="000773DF"/>
    <w:rsid w:val="00082565"/>
    <w:rsid w:val="00086650"/>
    <w:rsid w:val="00094325"/>
    <w:rsid w:val="00096DF5"/>
    <w:rsid w:val="000E082B"/>
    <w:rsid w:val="000E0D93"/>
    <w:rsid w:val="00104ED1"/>
    <w:rsid w:val="001222CC"/>
    <w:rsid w:val="00126E20"/>
    <w:rsid w:val="00136FD7"/>
    <w:rsid w:val="00147CC0"/>
    <w:rsid w:val="00157C07"/>
    <w:rsid w:val="0017258A"/>
    <w:rsid w:val="00183DDB"/>
    <w:rsid w:val="001864B3"/>
    <w:rsid w:val="0019448E"/>
    <w:rsid w:val="001B0CD1"/>
    <w:rsid w:val="001B3804"/>
    <w:rsid w:val="001C60AE"/>
    <w:rsid w:val="001D2632"/>
    <w:rsid w:val="001D3CD8"/>
    <w:rsid w:val="001D6BFB"/>
    <w:rsid w:val="00201C26"/>
    <w:rsid w:val="00201E7D"/>
    <w:rsid w:val="00207167"/>
    <w:rsid w:val="00212034"/>
    <w:rsid w:val="00221A7E"/>
    <w:rsid w:val="002248A1"/>
    <w:rsid w:val="00227B22"/>
    <w:rsid w:val="00227D03"/>
    <w:rsid w:val="00230D22"/>
    <w:rsid w:val="00232CFF"/>
    <w:rsid w:val="00247A39"/>
    <w:rsid w:val="00252CE2"/>
    <w:rsid w:val="0026308F"/>
    <w:rsid w:val="002862BD"/>
    <w:rsid w:val="002870CB"/>
    <w:rsid w:val="00287632"/>
    <w:rsid w:val="00296781"/>
    <w:rsid w:val="00296CA3"/>
    <w:rsid w:val="002A6F47"/>
    <w:rsid w:val="002A73A0"/>
    <w:rsid w:val="002B62A6"/>
    <w:rsid w:val="002B7F99"/>
    <w:rsid w:val="002D4038"/>
    <w:rsid w:val="002D4D13"/>
    <w:rsid w:val="002D7F71"/>
    <w:rsid w:val="002E295A"/>
    <w:rsid w:val="002E3318"/>
    <w:rsid w:val="002F3A53"/>
    <w:rsid w:val="002F7E6E"/>
    <w:rsid w:val="0030013F"/>
    <w:rsid w:val="0030772F"/>
    <w:rsid w:val="003269CE"/>
    <w:rsid w:val="003277FB"/>
    <w:rsid w:val="003324D3"/>
    <w:rsid w:val="003338FA"/>
    <w:rsid w:val="00335B70"/>
    <w:rsid w:val="00336F6A"/>
    <w:rsid w:val="003475A3"/>
    <w:rsid w:val="003570B3"/>
    <w:rsid w:val="00357E5C"/>
    <w:rsid w:val="00375493"/>
    <w:rsid w:val="003B300E"/>
    <w:rsid w:val="003B4803"/>
    <w:rsid w:val="003D0224"/>
    <w:rsid w:val="003D089E"/>
    <w:rsid w:val="004174A7"/>
    <w:rsid w:val="0044249F"/>
    <w:rsid w:val="00443C1A"/>
    <w:rsid w:val="00455783"/>
    <w:rsid w:val="004803EF"/>
    <w:rsid w:val="004854C3"/>
    <w:rsid w:val="00492271"/>
    <w:rsid w:val="00493433"/>
    <w:rsid w:val="004A1E14"/>
    <w:rsid w:val="004B4284"/>
    <w:rsid w:val="004C0344"/>
    <w:rsid w:val="004C6679"/>
    <w:rsid w:val="004C73C2"/>
    <w:rsid w:val="004D080B"/>
    <w:rsid w:val="004D7C72"/>
    <w:rsid w:val="004E37A3"/>
    <w:rsid w:val="004F19CD"/>
    <w:rsid w:val="004F657E"/>
    <w:rsid w:val="00513479"/>
    <w:rsid w:val="00540EDF"/>
    <w:rsid w:val="005418F0"/>
    <w:rsid w:val="0055218E"/>
    <w:rsid w:val="00557124"/>
    <w:rsid w:val="00566DF1"/>
    <w:rsid w:val="00572874"/>
    <w:rsid w:val="00573D4E"/>
    <w:rsid w:val="005924F9"/>
    <w:rsid w:val="005A20E1"/>
    <w:rsid w:val="005C726F"/>
    <w:rsid w:val="005D27C0"/>
    <w:rsid w:val="005E0480"/>
    <w:rsid w:val="005E171B"/>
    <w:rsid w:val="005E4F81"/>
    <w:rsid w:val="00601A14"/>
    <w:rsid w:val="00601CC6"/>
    <w:rsid w:val="0061148F"/>
    <w:rsid w:val="00612621"/>
    <w:rsid w:val="00631314"/>
    <w:rsid w:val="00635FFC"/>
    <w:rsid w:val="00640AF6"/>
    <w:rsid w:val="00653EA0"/>
    <w:rsid w:val="00662047"/>
    <w:rsid w:val="006868EA"/>
    <w:rsid w:val="006E2190"/>
    <w:rsid w:val="006E3B2F"/>
    <w:rsid w:val="006F00BC"/>
    <w:rsid w:val="00706B9B"/>
    <w:rsid w:val="00713005"/>
    <w:rsid w:val="00714497"/>
    <w:rsid w:val="00732FE5"/>
    <w:rsid w:val="0073541F"/>
    <w:rsid w:val="007866E6"/>
    <w:rsid w:val="007D56BD"/>
    <w:rsid w:val="007E1764"/>
    <w:rsid w:val="0080105F"/>
    <w:rsid w:val="0080187B"/>
    <w:rsid w:val="00805920"/>
    <w:rsid w:val="00806BF0"/>
    <w:rsid w:val="008102A7"/>
    <w:rsid w:val="0081401D"/>
    <w:rsid w:val="00820073"/>
    <w:rsid w:val="0085157B"/>
    <w:rsid w:val="008529B3"/>
    <w:rsid w:val="00855B27"/>
    <w:rsid w:val="0086192B"/>
    <w:rsid w:val="0087746B"/>
    <w:rsid w:val="008901D9"/>
    <w:rsid w:val="00893027"/>
    <w:rsid w:val="008B48A3"/>
    <w:rsid w:val="008C170C"/>
    <w:rsid w:val="008C7CF8"/>
    <w:rsid w:val="008D0A12"/>
    <w:rsid w:val="008D4B12"/>
    <w:rsid w:val="008E7EFC"/>
    <w:rsid w:val="008F05D6"/>
    <w:rsid w:val="00905F23"/>
    <w:rsid w:val="0091014B"/>
    <w:rsid w:val="009160B6"/>
    <w:rsid w:val="00917918"/>
    <w:rsid w:val="00937829"/>
    <w:rsid w:val="00937DFD"/>
    <w:rsid w:val="00940673"/>
    <w:rsid w:val="0096000E"/>
    <w:rsid w:val="00962C45"/>
    <w:rsid w:val="009808D4"/>
    <w:rsid w:val="009820F4"/>
    <w:rsid w:val="009B016A"/>
    <w:rsid w:val="009B3C08"/>
    <w:rsid w:val="009B44F5"/>
    <w:rsid w:val="009B6335"/>
    <w:rsid w:val="009C6011"/>
    <w:rsid w:val="009D2949"/>
    <w:rsid w:val="009E10C5"/>
    <w:rsid w:val="00A0648F"/>
    <w:rsid w:val="00A16692"/>
    <w:rsid w:val="00A30B4D"/>
    <w:rsid w:val="00A35187"/>
    <w:rsid w:val="00A44EA1"/>
    <w:rsid w:val="00A45171"/>
    <w:rsid w:val="00A52931"/>
    <w:rsid w:val="00A54D69"/>
    <w:rsid w:val="00A57F03"/>
    <w:rsid w:val="00A668A4"/>
    <w:rsid w:val="00A96B90"/>
    <w:rsid w:val="00AA2653"/>
    <w:rsid w:val="00AB0CA1"/>
    <w:rsid w:val="00AB78CC"/>
    <w:rsid w:val="00AC0577"/>
    <w:rsid w:val="00AD25ED"/>
    <w:rsid w:val="00AE0B94"/>
    <w:rsid w:val="00AF4502"/>
    <w:rsid w:val="00B02E98"/>
    <w:rsid w:val="00B27CC5"/>
    <w:rsid w:val="00B50EF9"/>
    <w:rsid w:val="00B52849"/>
    <w:rsid w:val="00B625DD"/>
    <w:rsid w:val="00B70C59"/>
    <w:rsid w:val="00B82F9D"/>
    <w:rsid w:val="00B87BD9"/>
    <w:rsid w:val="00B902EB"/>
    <w:rsid w:val="00B914A3"/>
    <w:rsid w:val="00BB0F84"/>
    <w:rsid w:val="00BB34CF"/>
    <w:rsid w:val="00BB5957"/>
    <w:rsid w:val="00BC5D40"/>
    <w:rsid w:val="00BF76D9"/>
    <w:rsid w:val="00C03CC9"/>
    <w:rsid w:val="00C12122"/>
    <w:rsid w:val="00C133D6"/>
    <w:rsid w:val="00C445C4"/>
    <w:rsid w:val="00C46775"/>
    <w:rsid w:val="00C60DBE"/>
    <w:rsid w:val="00C66FBD"/>
    <w:rsid w:val="00C90179"/>
    <w:rsid w:val="00C90C04"/>
    <w:rsid w:val="00C92929"/>
    <w:rsid w:val="00CB288B"/>
    <w:rsid w:val="00CB7489"/>
    <w:rsid w:val="00CC164C"/>
    <w:rsid w:val="00CC43A1"/>
    <w:rsid w:val="00CC60C0"/>
    <w:rsid w:val="00CD2333"/>
    <w:rsid w:val="00CD247B"/>
    <w:rsid w:val="00CF275D"/>
    <w:rsid w:val="00D01CDD"/>
    <w:rsid w:val="00D037B3"/>
    <w:rsid w:val="00D07BCF"/>
    <w:rsid w:val="00D231DD"/>
    <w:rsid w:val="00D41CCA"/>
    <w:rsid w:val="00D500FA"/>
    <w:rsid w:val="00D65273"/>
    <w:rsid w:val="00D841E4"/>
    <w:rsid w:val="00D9501D"/>
    <w:rsid w:val="00D97433"/>
    <w:rsid w:val="00DA71C8"/>
    <w:rsid w:val="00DB4EB2"/>
    <w:rsid w:val="00DC4B5E"/>
    <w:rsid w:val="00DC4D01"/>
    <w:rsid w:val="00E10C33"/>
    <w:rsid w:val="00E15B7B"/>
    <w:rsid w:val="00E23818"/>
    <w:rsid w:val="00E24621"/>
    <w:rsid w:val="00E5102E"/>
    <w:rsid w:val="00E53326"/>
    <w:rsid w:val="00E7342B"/>
    <w:rsid w:val="00E864B4"/>
    <w:rsid w:val="00E92B03"/>
    <w:rsid w:val="00EA1296"/>
    <w:rsid w:val="00EB1358"/>
    <w:rsid w:val="00EB1A8D"/>
    <w:rsid w:val="00EB5C48"/>
    <w:rsid w:val="00EB6419"/>
    <w:rsid w:val="00EB6830"/>
    <w:rsid w:val="00ED761B"/>
    <w:rsid w:val="00EE2EFB"/>
    <w:rsid w:val="00EE324B"/>
    <w:rsid w:val="00EE37D7"/>
    <w:rsid w:val="00EE4365"/>
    <w:rsid w:val="00F004C9"/>
    <w:rsid w:val="00F00CAE"/>
    <w:rsid w:val="00F075A1"/>
    <w:rsid w:val="00F14658"/>
    <w:rsid w:val="00F158F4"/>
    <w:rsid w:val="00F50BBC"/>
    <w:rsid w:val="00F518D3"/>
    <w:rsid w:val="00F55078"/>
    <w:rsid w:val="00F607EC"/>
    <w:rsid w:val="00F70B43"/>
    <w:rsid w:val="00F74332"/>
    <w:rsid w:val="00F80518"/>
    <w:rsid w:val="00FA6678"/>
    <w:rsid w:val="00FB0E30"/>
    <w:rsid w:val="00FB1EA9"/>
    <w:rsid w:val="00FC3CAE"/>
    <w:rsid w:val="00FD23A6"/>
    <w:rsid w:val="00FF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1F"/>
    <w:pPr>
      <w:bidi/>
    </w:pPr>
    <w:rPr>
      <w:rFonts w:cs="David"/>
      <w:sz w:val="24"/>
      <w:szCs w:val="26"/>
      <w:lang w:eastAsia="he-IL"/>
    </w:rPr>
  </w:style>
  <w:style w:type="paragraph" w:styleId="Heading1">
    <w:name w:val="heading 1"/>
    <w:basedOn w:val="Normal"/>
    <w:next w:val="Normal"/>
    <w:qFormat/>
    <w:rsid w:val="0073541F"/>
    <w:pPr>
      <w:keepNext/>
      <w:jc w:val="center"/>
      <w:outlineLvl w:val="0"/>
    </w:pPr>
    <w:rPr>
      <w:rFonts w:cs="Narkisim"/>
      <w:b/>
      <w:bCs/>
      <w:sz w:val="44"/>
      <w:szCs w:val="44"/>
    </w:rPr>
  </w:style>
  <w:style w:type="paragraph" w:styleId="Heading2">
    <w:name w:val="heading 2"/>
    <w:basedOn w:val="Normal"/>
    <w:next w:val="Normal"/>
    <w:qFormat/>
    <w:rsid w:val="0073541F"/>
    <w:pPr>
      <w:keepNext/>
      <w:autoSpaceDE w:val="0"/>
      <w:autoSpaceDN w:val="0"/>
      <w:bidi w:val="0"/>
      <w:adjustRightInd w:val="0"/>
      <w:jc w:val="right"/>
      <w:outlineLvl w:val="1"/>
    </w:pPr>
    <w:rPr>
      <w:b/>
      <w:bCs/>
      <w:color w:val="000000"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E4F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54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3541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3541F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0E082B"/>
    <w:rPr>
      <w:rFonts w:cs="David"/>
      <w:sz w:val="24"/>
      <w:szCs w:val="26"/>
      <w:lang w:eastAsia="he-IL"/>
    </w:rPr>
  </w:style>
  <w:style w:type="paragraph" w:styleId="Title">
    <w:name w:val="Title"/>
    <w:basedOn w:val="Normal"/>
    <w:link w:val="TitleChar"/>
    <w:qFormat/>
    <w:rsid w:val="00B50EF9"/>
    <w:pPr>
      <w:ind w:left="-1475"/>
      <w:jc w:val="center"/>
    </w:pPr>
    <w:rPr>
      <w:b/>
      <w:bCs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B50EF9"/>
    <w:rPr>
      <w:rFonts w:cs="David"/>
      <w:b/>
      <w:bCs/>
      <w:sz w:val="24"/>
      <w:szCs w:val="24"/>
      <w:u w:val="single"/>
      <w:lang w:eastAsia="he-IL"/>
    </w:rPr>
  </w:style>
  <w:style w:type="paragraph" w:styleId="BalloonText">
    <w:name w:val="Balloon Text"/>
    <w:basedOn w:val="Normal"/>
    <w:link w:val="BalloonTextChar"/>
    <w:rsid w:val="00FD23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23A6"/>
    <w:rPr>
      <w:rFonts w:ascii="Tahoma" w:hAnsi="Tahoma" w:cs="Tahoma"/>
      <w:sz w:val="16"/>
      <w:szCs w:val="16"/>
      <w:lang w:eastAsia="he-IL"/>
    </w:rPr>
  </w:style>
  <w:style w:type="character" w:customStyle="1" w:styleId="Heading3Char">
    <w:name w:val="Heading 3 Char"/>
    <w:basedOn w:val="DefaultParagraphFont"/>
    <w:link w:val="Heading3"/>
    <w:semiHidden/>
    <w:rsid w:val="005E4F81"/>
    <w:rPr>
      <w:rFonts w:asciiTheme="majorHAnsi" w:eastAsiaTheme="majorEastAsia" w:hAnsiTheme="majorHAnsi" w:cstheme="majorBidi"/>
      <w:b/>
      <w:bCs/>
      <w:color w:val="4F81BD" w:themeColor="accent1"/>
      <w:sz w:val="24"/>
      <w:szCs w:val="2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1F"/>
    <w:pPr>
      <w:bidi/>
    </w:pPr>
    <w:rPr>
      <w:rFonts w:cs="David"/>
      <w:sz w:val="24"/>
      <w:szCs w:val="26"/>
      <w:lang w:eastAsia="he-IL"/>
    </w:rPr>
  </w:style>
  <w:style w:type="paragraph" w:styleId="Heading1">
    <w:name w:val="heading 1"/>
    <w:basedOn w:val="Normal"/>
    <w:next w:val="Normal"/>
    <w:qFormat/>
    <w:rsid w:val="0073541F"/>
    <w:pPr>
      <w:keepNext/>
      <w:jc w:val="center"/>
      <w:outlineLvl w:val="0"/>
    </w:pPr>
    <w:rPr>
      <w:rFonts w:cs="Narkisim"/>
      <w:b/>
      <w:bCs/>
      <w:sz w:val="44"/>
      <w:szCs w:val="44"/>
    </w:rPr>
  </w:style>
  <w:style w:type="paragraph" w:styleId="Heading2">
    <w:name w:val="heading 2"/>
    <w:basedOn w:val="Normal"/>
    <w:next w:val="Normal"/>
    <w:qFormat/>
    <w:rsid w:val="0073541F"/>
    <w:pPr>
      <w:keepNext/>
      <w:autoSpaceDE w:val="0"/>
      <w:autoSpaceDN w:val="0"/>
      <w:bidi w:val="0"/>
      <w:adjustRightInd w:val="0"/>
      <w:jc w:val="right"/>
      <w:outlineLvl w:val="1"/>
    </w:pPr>
    <w:rPr>
      <w:b/>
      <w:bCs/>
      <w:color w:val="000000"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E4F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54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3541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3541F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0E082B"/>
    <w:rPr>
      <w:rFonts w:cs="David"/>
      <w:sz w:val="24"/>
      <w:szCs w:val="26"/>
      <w:lang w:eastAsia="he-IL"/>
    </w:rPr>
  </w:style>
  <w:style w:type="paragraph" w:styleId="Title">
    <w:name w:val="Title"/>
    <w:basedOn w:val="Normal"/>
    <w:link w:val="TitleChar"/>
    <w:qFormat/>
    <w:rsid w:val="00B50EF9"/>
    <w:pPr>
      <w:ind w:left="-1475"/>
      <w:jc w:val="center"/>
    </w:pPr>
    <w:rPr>
      <w:b/>
      <w:bCs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B50EF9"/>
    <w:rPr>
      <w:rFonts w:cs="David"/>
      <w:b/>
      <w:bCs/>
      <w:sz w:val="24"/>
      <w:szCs w:val="24"/>
      <w:u w:val="single"/>
      <w:lang w:eastAsia="he-IL"/>
    </w:rPr>
  </w:style>
  <w:style w:type="paragraph" w:styleId="BalloonText">
    <w:name w:val="Balloon Text"/>
    <w:basedOn w:val="Normal"/>
    <w:link w:val="BalloonTextChar"/>
    <w:rsid w:val="00FD23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23A6"/>
    <w:rPr>
      <w:rFonts w:ascii="Tahoma" w:hAnsi="Tahoma" w:cs="Tahoma"/>
      <w:sz w:val="16"/>
      <w:szCs w:val="16"/>
      <w:lang w:eastAsia="he-IL"/>
    </w:rPr>
  </w:style>
  <w:style w:type="character" w:customStyle="1" w:styleId="Heading3Char">
    <w:name w:val="Heading 3 Char"/>
    <w:basedOn w:val="DefaultParagraphFont"/>
    <w:link w:val="Heading3"/>
    <w:semiHidden/>
    <w:rsid w:val="005E4F81"/>
    <w:rPr>
      <w:rFonts w:asciiTheme="majorHAnsi" w:eastAsiaTheme="majorEastAsia" w:hAnsiTheme="majorHAnsi" w:cstheme="majorBidi"/>
      <w:b/>
      <w:bCs/>
      <w:color w:val="4F81BD" w:themeColor="accent1"/>
      <w:sz w:val="24"/>
      <w:szCs w:val="2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BDDD9-B4D5-4520-ACC3-DFC4F6B6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2926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מלי בחכמה גולדנברג</dc:creator>
  <cp:lastModifiedBy>Noa Nachum</cp:lastModifiedBy>
  <cp:revision>2</cp:revision>
  <cp:lastPrinted>2016-08-23T08:03:00Z</cp:lastPrinted>
  <dcterms:created xsi:type="dcterms:W3CDTF">2017-03-26T09:27:00Z</dcterms:created>
  <dcterms:modified xsi:type="dcterms:W3CDTF">2017-03-26T09:27:00Z</dcterms:modified>
</cp:coreProperties>
</file>